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D34E" w14:textId="77777777" w:rsidR="005143CE" w:rsidRPr="005143CE" w:rsidRDefault="005143CE" w:rsidP="005143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Utvrđivanje  kriterija za raspodjelu sredstava za programe „Učestvovanje u liječenju, prevenciji i borbi protiv ovisnosti o drogi, alkoholu, igrama na sreću i kocki“ i</w:t>
      </w:r>
      <w:r w:rsidRPr="005143CE">
        <w:rPr>
          <w:rFonts w:ascii="Arial" w:hAnsi="Arial" w:cs="Arial"/>
        </w:rPr>
        <w:t xml:space="preserve"> </w:t>
      </w:r>
      <w:r w:rsidRPr="005143CE">
        <w:rPr>
          <w:rFonts w:ascii="Arial" w:hAnsi="Arial" w:cs="Arial"/>
          <w:b/>
        </w:rPr>
        <w:t>„</w:t>
      </w:r>
      <w:r w:rsidRPr="005143CE">
        <w:rPr>
          <w:rFonts w:ascii="Arial" w:hAnsi="Arial" w:cs="Arial"/>
          <w:b/>
          <w:color w:val="000000"/>
        </w:rPr>
        <w:t>Zaštitu prava djeteta koja su žrtve zlostavljanja, pedofilije, prosjačenja“</w:t>
      </w:r>
    </w:p>
    <w:p w14:paraId="5E27D04B" w14:textId="21C2B8E7" w:rsidR="005143CE" w:rsidRDefault="005143CE" w:rsidP="005143CE">
      <w:pPr>
        <w:jc w:val="both"/>
        <w:rPr>
          <w:rFonts w:ascii="Arial" w:hAnsi="Arial" w:cs="Arial"/>
        </w:rPr>
      </w:pPr>
      <w:r w:rsidRPr="005143CE">
        <w:rPr>
          <w:rFonts w:ascii="Arial" w:hAnsi="Arial" w:cs="Arial"/>
          <w:i/>
        </w:rPr>
        <w:t xml:space="preserve">      </w:t>
      </w:r>
      <w:r w:rsidRPr="005143CE">
        <w:rPr>
          <w:rFonts w:ascii="Arial" w:hAnsi="Arial" w:cs="Arial"/>
        </w:rPr>
        <w:t>U skladu sa članom 4.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Strong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Strong"/>
          <w:rFonts w:ascii="Arial" w:hAnsi="Arial" w:cs="Arial"/>
          <w:b w:val="0"/>
          <w:color w:val="333333"/>
        </w:rPr>
        <w:t>priređivanje igara na sreću</w:t>
      </w:r>
      <w:r w:rsidR="00B42AB7">
        <w:rPr>
          <w:rStyle w:val="Strong"/>
          <w:rFonts w:ascii="Arial" w:hAnsi="Arial" w:cs="Arial"/>
          <w:b w:val="0"/>
          <w:color w:val="333333"/>
        </w:rPr>
        <w:t xml:space="preserve"> </w:t>
      </w:r>
      <w:bookmarkStart w:id="0" w:name="_Hlk158290900"/>
      <w:r w:rsidR="00B42AB7" w:rsidRPr="001B57AE">
        <w:rPr>
          <w:rStyle w:val="Strong"/>
          <w:rFonts w:ascii="Arial" w:hAnsi="Arial" w:cs="Arial"/>
          <w:b w:val="0"/>
        </w:rPr>
        <w:t>(„Službene novine Federacije BiH“, br. 89/15, 11/17 i 87/22)</w:t>
      </w:r>
      <w:r w:rsidRPr="001B57AE">
        <w:rPr>
          <w:rFonts w:ascii="Arial" w:hAnsi="Arial" w:cs="Arial"/>
        </w:rPr>
        <w:t xml:space="preserve">, </w:t>
      </w:r>
      <w:bookmarkEnd w:id="0"/>
      <w:r w:rsidRPr="005143CE">
        <w:rPr>
          <w:rFonts w:ascii="Arial" w:hAnsi="Arial" w:cs="Arial"/>
        </w:rPr>
        <w:t>razra</w:t>
      </w:r>
      <w:r>
        <w:rPr>
          <w:rFonts w:ascii="Arial" w:hAnsi="Arial" w:cs="Arial"/>
        </w:rPr>
        <w:t>đuju se utvrđeni op</w:t>
      </w:r>
      <w:r w:rsidR="00B42AB7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i </w:t>
      </w:r>
      <w:r w:rsidRPr="005143CE">
        <w:rPr>
          <w:rFonts w:ascii="Arial" w:hAnsi="Arial" w:cs="Arial"/>
        </w:rPr>
        <w:t xml:space="preserve">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</w:t>
      </w:r>
      <w:r w:rsidR="006D69A2">
        <w:rPr>
          <w:rFonts w:ascii="Arial" w:hAnsi="Arial" w:cs="Arial"/>
        </w:rPr>
        <w:t>ovanih</w:t>
      </w:r>
      <w:r w:rsidRPr="005143CE">
        <w:rPr>
          <w:rFonts w:ascii="Arial" w:hAnsi="Arial" w:cs="Arial"/>
        </w:rPr>
        <w:t xml:space="preserve"> projekata:</w:t>
      </w:r>
    </w:p>
    <w:p w14:paraId="463C2C17" w14:textId="77777777" w:rsidR="00841780" w:rsidRDefault="00841780" w:rsidP="005143CE">
      <w:pPr>
        <w:jc w:val="both"/>
        <w:rPr>
          <w:rFonts w:ascii="Arial" w:hAnsi="Arial" w:cs="Arial"/>
        </w:rPr>
      </w:pPr>
    </w:p>
    <w:p w14:paraId="087CE3A0" w14:textId="77777777" w:rsidR="00995A96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color w:val="000000"/>
          <w:sz w:val="24"/>
          <w:szCs w:val="24"/>
        </w:rPr>
        <w:t xml:space="preserve">OPĆI </w:t>
      </w:r>
      <w:r w:rsidR="00995A96" w:rsidRPr="005143CE">
        <w:rPr>
          <w:rFonts w:ascii="Arial" w:hAnsi="Arial" w:cs="Arial"/>
          <w:b/>
          <w:color w:val="000000"/>
          <w:sz w:val="24"/>
          <w:szCs w:val="24"/>
        </w:rPr>
        <w:t>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22A1E6F1" w14:textId="15F4C6EF" w:rsidR="005D16D8" w:rsidRPr="00CF27DA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F27DA">
        <w:rPr>
          <w:rFonts w:ascii="Arial" w:hAnsi="Arial" w:cs="Arial"/>
          <w:b/>
        </w:rPr>
        <w:t>1) broj kalendarskih godina</w:t>
      </w:r>
      <w:r w:rsidR="008D6CA7" w:rsidRPr="00CF27DA">
        <w:rPr>
          <w:rFonts w:ascii="Arial" w:hAnsi="Arial" w:cs="Arial"/>
          <w:b/>
        </w:rPr>
        <w:t xml:space="preserve"> poslovanja korisnika sredstava..............................</w:t>
      </w:r>
      <w:r w:rsidR="00FB1621" w:rsidRPr="00CF27DA">
        <w:rPr>
          <w:rFonts w:ascii="Arial" w:hAnsi="Arial" w:cs="Arial"/>
          <w:b/>
          <w:iCs/>
        </w:rPr>
        <w:t>1</w:t>
      </w:r>
      <w:r w:rsidR="00BA4EBE" w:rsidRPr="00CF27DA">
        <w:rPr>
          <w:rFonts w:ascii="Arial" w:hAnsi="Arial" w:cs="Arial"/>
          <w:b/>
          <w:iCs/>
        </w:rPr>
        <w:t xml:space="preserve"> - </w:t>
      </w:r>
      <w:r w:rsidR="00FB1621" w:rsidRPr="00CF27DA">
        <w:rPr>
          <w:rFonts w:ascii="Arial" w:hAnsi="Arial" w:cs="Arial"/>
          <w:b/>
          <w:iCs/>
        </w:rPr>
        <w:t>4</w:t>
      </w:r>
      <w:r w:rsidR="008D6CA7" w:rsidRPr="00CF27DA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CF27DA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D08FDBA" w14:textId="123C6BED" w:rsidR="00BA4EBE" w:rsidRPr="00CF27DA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27DA">
        <w:rPr>
          <w:rFonts w:ascii="Arial" w:hAnsi="Arial" w:cs="Arial"/>
        </w:rPr>
        <w:t>- manje od jedne godine poslovanja.........................................................................................</w:t>
      </w:r>
      <w:r w:rsidR="00FB1621" w:rsidRPr="00CF27DA">
        <w:rPr>
          <w:rFonts w:ascii="Arial" w:hAnsi="Arial" w:cs="Arial"/>
        </w:rPr>
        <w:t>1</w:t>
      </w:r>
    </w:p>
    <w:p w14:paraId="2CFA7F6B" w14:textId="66EC23CD" w:rsidR="005D16D8" w:rsidRPr="00CF27DA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27DA">
        <w:rPr>
          <w:rFonts w:ascii="Arial" w:hAnsi="Arial" w:cs="Arial"/>
        </w:rPr>
        <w:t>-</w:t>
      </w:r>
      <w:r w:rsidR="000B6634" w:rsidRPr="00CF27DA">
        <w:rPr>
          <w:rFonts w:ascii="Arial" w:hAnsi="Arial" w:cs="Arial"/>
        </w:rPr>
        <w:t xml:space="preserve"> </w:t>
      </w:r>
      <w:r w:rsidR="005D16D8" w:rsidRPr="00CF27DA">
        <w:rPr>
          <w:rFonts w:ascii="Arial" w:hAnsi="Arial" w:cs="Arial"/>
        </w:rPr>
        <w:t>jedna godina</w:t>
      </w:r>
      <w:r w:rsidR="00BA4EBE" w:rsidRPr="00CF27DA">
        <w:rPr>
          <w:rFonts w:ascii="Arial" w:hAnsi="Arial" w:cs="Arial"/>
        </w:rPr>
        <w:t xml:space="preserve"> do pet godina</w:t>
      </w:r>
      <w:r w:rsidR="005D16D8" w:rsidRPr="00CF27DA">
        <w:rPr>
          <w:rFonts w:ascii="Arial" w:hAnsi="Arial" w:cs="Arial"/>
        </w:rPr>
        <w:t xml:space="preserve"> poslovanja..............................................................</w:t>
      </w:r>
      <w:r w:rsidR="00BA4EBE" w:rsidRPr="00CF27DA">
        <w:rPr>
          <w:rFonts w:ascii="Arial" w:hAnsi="Arial" w:cs="Arial"/>
        </w:rPr>
        <w:t>...............</w:t>
      </w:r>
      <w:r w:rsidR="005D16D8" w:rsidRPr="00CF27DA">
        <w:rPr>
          <w:rFonts w:ascii="Arial" w:hAnsi="Arial" w:cs="Arial"/>
        </w:rPr>
        <w:t>.....</w:t>
      </w:r>
      <w:r w:rsidR="00FB1621" w:rsidRPr="00CF27DA">
        <w:rPr>
          <w:rFonts w:ascii="Arial" w:hAnsi="Arial" w:cs="Arial"/>
        </w:rPr>
        <w:t>2</w:t>
      </w:r>
    </w:p>
    <w:p w14:paraId="20F70437" w14:textId="3575BD3B" w:rsidR="005D16D8" w:rsidRPr="00CF27DA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27DA">
        <w:rPr>
          <w:rFonts w:ascii="Arial" w:hAnsi="Arial" w:cs="Arial"/>
        </w:rPr>
        <w:t>- šest do deset godina poslovanja..................................................................................</w:t>
      </w:r>
      <w:r w:rsidR="000D23DD" w:rsidRPr="00CF27DA">
        <w:rPr>
          <w:rFonts w:ascii="Arial" w:hAnsi="Arial" w:cs="Arial"/>
        </w:rPr>
        <w:t>...</w:t>
      </w:r>
      <w:r w:rsidR="00BA4EBE" w:rsidRPr="00CF27DA">
        <w:rPr>
          <w:rFonts w:ascii="Arial" w:hAnsi="Arial" w:cs="Arial"/>
        </w:rPr>
        <w:t>...</w:t>
      </w:r>
      <w:r w:rsidR="00B31630" w:rsidRPr="00CF27DA">
        <w:rPr>
          <w:rFonts w:ascii="Arial" w:hAnsi="Arial" w:cs="Arial"/>
        </w:rPr>
        <w:t>.</w:t>
      </w:r>
      <w:r w:rsidR="00BA4EBE" w:rsidRPr="00CF27DA">
        <w:rPr>
          <w:rFonts w:ascii="Arial" w:hAnsi="Arial" w:cs="Arial"/>
        </w:rPr>
        <w:t>...</w:t>
      </w:r>
      <w:r w:rsidR="00FB1621" w:rsidRPr="00CF27DA">
        <w:rPr>
          <w:rFonts w:ascii="Arial" w:hAnsi="Arial" w:cs="Arial"/>
        </w:rPr>
        <w:t>3</w:t>
      </w:r>
    </w:p>
    <w:p w14:paraId="71D80670" w14:textId="77777777" w:rsidR="00841780" w:rsidRPr="00797BB4" w:rsidRDefault="00BA4EBE" w:rsidP="0084178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70C0"/>
        </w:rPr>
      </w:pPr>
      <w:r w:rsidRPr="00CF27DA">
        <w:rPr>
          <w:rFonts w:ascii="Arial" w:hAnsi="Arial" w:cs="Arial"/>
        </w:rPr>
        <w:t>- više od deset</w:t>
      </w:r>
      <w:r w:rsidR="005D16D8" w:rsidRPr="00CF27DA">
        <w:rPr>
          <w:rFonts w:ascii="Arial" w:hAnsi="Arial" w:cs="Arial"/>
        </w:rPr>
        <w:t xml:space="preserve"> godina poslovanja.....................................................</w:t>
      </w:r>
      <w:r w:rsidRPr="00CF27DA">
        <w:rPr>
          <w:rFonts w:ascii="Arial" w:hAnsi="Arial" w:cs="Arial"/>
        </w:rPr>
        <w:t>.......................................</w:t>
      </w:r>
      <w:r w:rsidR="00FB1621" w:rsidRPr="00CF27DA">
        <w:rPr>
          <w:rFonts w:ascii="Arial" w:hAnsi="Arial" w:cs="Arial"/>
        </w:rPr>
        <w:t>4</w:t>
      </w:r>
      <w:r w:rsidR="00995A96" w:rsidRPr="00797BB4">
        <w:rPr>
          <w:rFonts w:ascii="Arial" w:hAnsi="Arial" w:cs="Arial"/>
          <w:color w:val="0070C0"/>
        </w:rPr>
        <w:br/>
      </w:r>
    </w:p>
    <w:p w14:paraId="38874835" w14:textId="7FBCA4CE" w:rsidR="00CD6173" w:rsidRDefault="00995A96" w:rsidP="0084178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1507">
        <w:rPr>
          <w:rFonts w:ascii="Arial" w:hAnsi="Arial" w:cs="Arial"/>
          <w:b/>
        </w:rPr>
        <w:t>2) broj realizovanih programa i projekata koji su finansirani</w:t>
      </w:r>
      <w:r w:rsidR="008D6CA7" w:rsidRPr="00B71507">
        <w:rPr>
          <w:rFonts w:ascii="Arial" w:hAnsi="Arial" w:cs="Arial"/>
          <w:b/>
        </w:rPr>
        <w:t xml:space="preserve"> od strane drugih organa uprave....................................................................................</w:t>
      </w:r>
      <w:r w:rsidR="00CF27DA" w:rsidRPr="00B71507">
        <w:rPr>
          <w:rFonts w:ascii="Arial" w:hAnsi="Arial" w:cs="Arial"/>
          <w:b/>
        </w:rPr>
        <w:t>....</w:t>
      </w:r>
      <w:r w:rsidR="008D6CA7" w:rsidRPr="00B71507">
        <w:rPr>
          <w:rFonts w:ascii="Arial" w:hAnsi="Arial" w:cs="Arial"/>
          <w:b/>
        </w:rPr>
        <w:t>...............................</w:t>
      </w:r>
      <w:bookmarkStart w:id="1" w:name="_Hlk158373981"/>
      <w:r w:rsidR="00CF27DA" w:rsidRPr="00B71507">
        <w:rPr>
          <w:rFonts w:ascii="Arial" w:hAnsi="Arial" w:cs="Arial"/>
          <w:b/>
        </w:rPr>
        <w:t>0</w:t>
      </w:r>
      <w:r w:rsidR="008D6CA7" w:rsidRPr="00B71507">
        <w:rPr>
          <w:rFonts w:ascii="Arial" w:hAnsi="Arial" w:cs="Arial"/>
          <w:b/>
          <w:i/>
        </w:rPr>
        <w:t xml:space="preserve"> - </w:t>
      </w:r>
      <w:r w:rsidR="00CF27DA" w:rsidRPr="00B71507">
        <w:rPr>
          <w:rFonts w:ascii="Arial" w:hAnsi="Arial" w:cs="Arial"/>
          <w:b/>
          <w:iCs/>
        </w:rPr>
        <w:t>4</w:t>
      </w:r>
      <w:r w:rsidR="008D6CA7" w:rsidRPr="00B71507">
        <w:rPr>
          <w:rFonts w:ascii="Arial" w:hAnsi="Arial" w:cs="Arial"/>
          <w:b/>
          <w:iCs/>
        </w:rPr>
        <w:t xml:space="preserve"> bod</w:t>
      </w:r>
      <w:bookmarkEnd w:id="1"/>
      <w:r w:rsidR="004831A2" w:rsidRPr="00B71507">
        <w:rPr>
          <w:rFonts w:ascii="Arial" w:hAnsi="Arial" w:cs="Arial"/>
          <w:b/>
          <w:iCs/>
        </w:rPr>
        <w:t>a</w:t>
      </w:r>
      <w:r w:rsidRPr="00B71507">
        <w:rPr>
          <w:rFonts w:ascii="Arial" w:hAnsi="Arial" w:cs="Arial"/>
        </w:rPr>
        <w:br/>
      </w:r>
      <w:r w:rsidR="0053206F" w:rsidRPr="00B71507">
        <w:rPr>
          <w:rFonts w:ascii="Arial" w:hAnsi="Arial" w:cs="Arial"/>
        </w:rPr>
        <w:t>- nema realizovanih programa i projekata koji su finansirani od strane drugih organa uprave.......................................................................................................................</w:t>
      </w:r>
      <w:r w:rsidR="00BA4EBE" w:rsidRPr="00B71507">
        <w:rPr>
          <w:rFonts w:ascii="Arial" w:hAnsi="Arial" w:cs="Arial"/>
        </w:rPr>
        <w:t>.....</w:t>
      </w:r>
      <w:r w:rsidR="0053206F" w:rsidRPr="00B71507">
        <w:rPr>
          <w:rFonts w:ascii="Arial" w:hAnsi="Arial" w:cs="Arial"/>
        </w:rPr>
        <w:t>...........</w:t>
      </w:r>
      <w:r w:rsidR="00CF27DA" w:rsidRPr="00B71507">
        <w:rPr>
          <w:rFonts w:ascii="Arial" w:hAnsi="Arial" w:cs="Arial"/>
        </w:rPr>
        <w:t>0</w:t>
      </w:r>
      <w:r w:rsidR="0053206F" w:rsidRPr="00B71507">
        <w:rPr>
          <w:rFonts w:ascii="Arial" w:hAnsi="Arial" w:cs="Arial"/>
        </w:rPr>
        <w:br/>
        <w:t>- jedan do tri realizovana programa i projekta koji su finansirani od strane drugih organa uprave.......................................................................................................................</w:t>
      </w:r>
      <w:r w:rsidR="00BA4EBE" w:rsidRPr="00B71507">
        <w:rPr>
          <w:rFonts w:ascii="Arial" w:hAnsi="Arial" w:cs="Arial"/>
        </w:rPr>
        <w:t>..</w:t>
      </w:r>
      <w:r w:rsidR="0053206F" w:rsidRPr="00B71507">
        <w:rPr>
          <w:rFonts w:ascii="Arial" w:hAnsi="Arial" w:cs="Arial"/>
        </w:rPr>
        <w:t>..............</w:t>
      </w:r>
      <w:r w:rsidR="00CF27DA" w:rsidRPr="00B71507">
        <w:rPr>
          <w:rFonts w:ascii="Arial" w:hAnsi="Arial" w:cs="Arial"/>
        </w:rPr>
        <w:t>1</w:t>
      </w:r>
      <w:r w:rsidR="0053206F" w:rsidRPr="00B71507">
        <w:rPr>
          <w:rFonts w:ascii="Arial" w:hAnsi="Arial" w:cs="Arial"/>
        </w:rPr>
        <w:br/>
        <w:t>- četiri  do šest realizovanih programa i projekata koji su finansirani od strane drugih organa uprave.....................................................................................................................</w:t>
      </w:r>
      <w:r w:rsidR="00BA4EBE" w:rsidRPr="00B71507">
        <w:rPr>
          <w:rFonts w:ascii="Arial" w:hAnsi="Arial" w:cs="Arial"/>
        </w:rPr>
        <w:t>...</w:t>
      </w:r>
      <w:r w:rsidR="0053206F" w:rsidRPr="00B71507">
        <w:rPr>
          <w:rFonts w:ascii="Arial" w:hAnsi="Arial" w:cs="Arial"/>
        </w:rPr>
        <w:t>...............</w:t>
      </w:r>
      <w:r w:rsidR="00CF27DA" w:rsidRPr="00B71507">
        <w:rPr>
          <w:rFonts w:ascii="Arial" w:hAnsi="Arial" w:cs="Arial"/>
        </w:rPr>
        <w:t>2</w:t>
      </w:r>
      <w:r w:rsidR="0053206F" w:rsidRPr="00B71507">
        <w:rPr>
          <w:rFonts w:ascii="Arial" w:hAnsi="Arial" w:cs="Arial"/>
        </w:rPr>
        <w:br/>
        <w:t>- sedam do deset realizovanih programa i projekata koji su finansirani od strane drugih organa uprave...........</w:t>
      </w:r>
      <w:r w:rsidR="00841780" w:rsidRPr="00B71507">
        <w:rPr>
          <w:rFonts w:ascii="Arial" w:hAnsi="Arial" w:cs="Arial"/>
        </w:rPr>
        <w:t>............</w:t>
      </w:r>
      <w:r w:rsidR="0053206F" w:rsidRPr="00B71507">
        <w:rPr>
          <w:rFonts w:ascii="Arial" w:hAnsi="Arial" w:cs="Arial"/>
        </w:rPr>
        <w:t>................................................................................................</w:t>
      </w:r>
      <w:r w:rsidR="00BA4EBE" w:rsidRPr="00B71507">
        <w:rPr>
          <w:rFonts w:ascii="Arial" w:hAnsi="Arial" w:cs="Arial"/>
        </w:rPr>
        <w:t>....</w:t>
      </w:r>
      <w:r w:rsidR="0053206F" w:rsidRPr="00B71507">
        <w:rPr>
          <w:rFonts w:ascii="Arial" w:hAnsi="Arial" w:cs="Arial"/>
        </w:rPr>
        <w:t>............</w:t>
      </w:r>
      <w:r w:rsidR="00CF27DA" w:rsidRPr="00B71507">
        <w:rPr>
          <w:rFonts w:ascii="Arial" w:hAnsi="Arial" w:cs="Arial"/>
        </w:rPr>
        <w:t>3</w:t>
      </w:r>
      <w:r w:rsidR="0053206F" w:rsidRPr="00B71507">
        <w:rPr>
          <w:rFonts w:ascii="Arial" w:hAnsi="Arial" w:cs="Arial"/>
        </w:rPr>
        <w:br/>
        <w:t>- više od deset realizovanih programa i projekata koji su finansirani od strane drugih organa uprave......................................................................................................................</w:t>
      </w:r>
      <w:r w:rsidR="00BA4EBE" w:rsidRPr="00B71507">
        <w:rPr>
          <w:rFonts w:ascii="Arial" w:hAnsi="Arial" w:cs="Arial"/>
        </w:rPr>
        <w:t>.....</w:t>
      </w:r>
      <w:r w:rsidR="0053206F" w:rsidRPr="00B71507">
        <w:rPr>
          <w:rFonts w:ascii="Arial" w:hAnsi="Arial" w:cs="Arial"/>
        </w:rPr>
        <w:t>............</w:t>
      </w:r>
      <w:r w:rsidR="00CF27DA" w:rsidRPr="00B71507">
        <w:rPr>
          <w:rFonts w:ascii="Arial" w:hAnsi="Arial" w:cs="Arial"/>
        </w:rPr>
        <w:t>4</w:t>
      </w:r>
      <w:r w:rsidR="0053206F" w:rsidRPr="00797BB4">
        <w:rPr>
          <w:rFonts w:ascii="Arial" w:hAnsi="Arial" w:cs="Arial"/>
          <w:color w:val="0070C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E94888" w:rsidRPr="00902A05">
        <w:rPr>
          <w:rFonts w:ascii="Arial" w:hAnsi="Arial" w:cs="Arial"/>
          <w:b/>
          <w:bCs/>
          <w:color w:val="000000"/>
          <w:lang w:val="hr-BA"/>
        </w:rPr>
        <w:t>3) preporuke stručnjaka ili nadležne institucije</w:t>
      </w:r>
      <w:r w:rsidR="00E94888" w:rsidRPr="00E94888">
        <w:rPr>
          <w:rFonts w:ascii="Arial" w:hAnsi="Arial" w:cs="Arial"/>
          <w:color w:val="000000"/>
          <w:lang w:val="hr-BA"/>
        </w:rPr>
        <w:t xml:space="preserve"> koji su imali učešća u izradi predmetnog projekta je eliminatoran kriterij. Ukoliko nema </w:t>
      </w:r>
      <w:r w:rsidR="00E94888">
        <w:rPr>
          <w:rFonts w:ascii="Arial" w:hAnsi="Arial" w:cs="Arial"/>
          <w:color w:val="000000"/>
          <w:lang w:val="hr-BA"/>
        </w:rPr>
        <w:t>ove preporuke</w:t>
      </w:r>
      <w:r w:rsidR="00967DAB">
        <w:rPr>
          <w:rFonts w:ascii="Arial" w:hAnsi="Arial" w:cs="Arial"/>
          <w:color w:val="000000"/>
          <w:lang w:val="hr-BA"/>
        </w:rPr>
        <w:t>/a</w:t>
      </w:r>
      <w:r w:rsidR="00F06D6F">
        <w:rPr>
          <w:rFonts w:ascii="Arial" w:hAnsi="Arial" w:cs="Arial"/>
          <w:color w:val="000000"/>
          <w:lang w:val="hr-BA"/>
        </w:rPr>
        <w:t>,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E94888" w:rsidRPr="00E94888">
        <w:rPr>
          <w:rFonts w:ascii="Arial" w:hAnsi="Arial" w:cs="Arial"/>
          <w:color w:val="000000"/>
          <w:lang w:val="hr-BA"/>
        </w:rPr>
        <w:t>projekat ne zadovoljava opći kriterij</w:t>
      </w:r>
      <w:r w:rsidR="00841780" w:rsidRPr="00841780">
        <w:rPr>
          <w:rFonts w:ascii="Arial" w:hAnsi="Arial" w:cs="Arial"/>
          <w:color w:val="FF0000"/>
          <w:lang w:val="hr-BA"/>
        </w:rPr>
        <w:t>,</w:t>
      </w:r>
      <w:r w:rsidR="00E94888">
        <w:rPr>
          <w:rFonts w:ascii="Arial" w:hAnsi="Arial" w:cs="Arial"/>
          <w:color w:val="000000"/>
          <w:lang w:val="hr-BA"/>
        </w:rPr>
        <w:t xml:space="preserve"> </w:t>
      </w:r>
      <w:r w:rsidR="00E94888" w:rsidRPr="00E94888">
        <w:rPr>
          <w:rFonts w:ascii="Arial" w:hAnsi="Arial" w:cs="Arial"/>
          <w:color w:val="000000"/>
          <w:lang w:val="hr-BA"/>
        </w:rPr>
        <w:t>elimini</w:t>
      </w:r>
      <w:r w:rsidR="00F06D6F">
        <w:rPr>
          <w:rFonts w:ascii="Arial" w:hAnsi="Arial" w:cs="Arial"/>
          <w:color w:val="000000"/>
          <w:lang w:val="hr-BA"/>
        </w:rPr>
        <w:t>še</w:t>
      </w:r>
      <w:r w:rsidR="00E94888">
        <w:rPr>
          <w:rFonts w:ascii="Arial" w:hAnsi="Arial" w:cs="Arial"/>
          <w:color w:val="000000"/>
          <w:lang w:val="hr-BA"/>
        </w:rPr>
        <w:t xml:space="preserve"> se</w:t>
      </w:r>
      <w:r w:rsidR="00E94888" w:rsidRPr="00E94888">
        <w:rPr>
          <w:rFonts w:ascii="Arial" w:hAnsi="Arial" w:cs="Arial"/>
          <w:color w:val="000000"/>
          <w:lang w:val="hr-BA"/>
        </w:rPr>
        <w:t xml:space="preserve"> i ne ocjenjuje </w:t>
      </w:r>
      <w:r w:rsidR="00E94888">
        <w:rPr>
          <w:rFonts w:ascii="Arial" w:hAnsi="Arial" w:cs="Arial"/>
          <w:color w:val="000000"/>
          <w:lang w:val="hr-BA"/>
        </w:rPr>
        <w:t xml:space="preserve">se </w:t>
      </w:r>
      <w:r w:rsidR="00E94888" w:rsidRPr="00E94888">
        <w:rPr>
          <w:rFonts w:ascii="Arial" w:hAnsi="Arial" w:cs="Arial"/>
          <w:color w:val="000000"/>
          <w:lang w:val="hr-BA"/>
        </w:rPr>
        <w:t>dalje</w:t>
      </w:r>
      <w:r w:rsidR="00E94888">
        <w:rPr>
          <w:rFonts w:ascii="Arial" w:hAnsi="Arial" w:cs="Arial"/>
          <w:color w:val="000000"/>
          <w:lang w:val="hr-BA"/>
        </w:rPr>
        <w:t>;</w:t>
      </w:r>
      <w:r w:rsidRPr="00995A96">
        <w:rPr>
          <w:rFonts w:ascii="Arial" w:hAnsi="Arial" w:cs="Arial"/>
          <w:color w:val="000000"/>
        </w:rPr>
        <w:br/>
      </w:r>
    </w:p>
    <w:p w14:paraId="011A1D2A" w14:textId="00E959D4" w:rsidR="000B6634" w:rsidRPr="00B71507" w:rsidRDefault="00995A96" w:rsidP="00841780">
      <w:pPr>
        <w:spacing w:after="0" w:line="360" w:lineRule="auto"/>
        <w:rPr>
          <w:rFonts w:ascii="Arial" w:hAnsi="Arial" w:cs="Arial"/>
        </w:rPr>
      </w:pPr>
      <w:r w:rsidRPr="003538C4">
        <w:rPr>
          <w:rFonts w:ascii="Arial" w:hAnsi="Arial" w:cs="Arial"/>
          <w:b/>
        </w:rPr>
        <w:lastRenderedPageBreak/>
        <w:t xml:space="preserve">4) </w:t>
      </w:r>
      <w:r w:rsidRPr="00B71507">
        <w:rPr>
          <w:rFonts w:ascii="Arial" w:hAnsi="Arial" w:cs="Arial"/>
          <w:b/>
        </w:rPr>
        <w:t xml:space="preserve">učešće vlastitim sredstvima u </w:t>
      </w:r>
      <w:proofErr w:type="spellStart"/>
      <w:r w:rsidRPr="00B71507">
        <w:rPr>
          <w:rFonts w:ascii="Arial" w:hAnsi="Arial" w:cs="Arial"/>
          <w:b/>
        </w:rPr>
        <w:t>f</w:t>
      </w:r>
      <w:r w:rsidR="008D6CA7" w:rsidRPr="00B71507">
        <w:rPr>
          <w:rFonts w:ascii="Arial" w:hAnsi="Arial" w:cs="Arial"/>
          <w:b/>
        </w:rPr>
        <w:t>inansiranju</w:t>
      </w:r>
      <w:proofErr w:type="spellEnd"/>
      <w:r w:rsidR="008D6CA7" w:rsidRPr="00B71507">
        <w:rPr>
          <w:rFonts w:ascii="Arial" w:hAnsi="Arial" w:cs="Arial"/>
          <w:b/>
        </w:rPr>
        <w:t xml:space="preserve"> predmetnog projekta..................</w:t>
      </w:r>
      <w:r w:rsidR="002D428E" w:rsidRPr="00B71507">
        <w:rPr>
          <w:rFonts w:ascii="Arial" w:hAnsi="Arial" w:cs="Arial"/>
          <w:b/>
          <w:iCs/>
        </w:rPr>
        <w:t>0</w:t>
      </w:r>
      <w:r w:rsidR="008D6CA7" w:rsidRPr="00B71507">
        <w:rPr>
          <w:rFonts w:ascii="Arial" w:hAnsi="Arial" w:cs="Arial"/>
          <w:b/>
          <w:iCs/>
        </w:rPr>
        <w:t xml:space="preserve"> - 3 boda</w:t>
      </w:r>
      <w:r w:rsidRPr="00B71507">
        <w:rPr>
          <w:rFonts w:ascii="Arial" w:hAnsi="Arial" w:cs="Arial"/>
        </w:rPr>
        <w:br/>
      </w:r>
      <w:r w:rsidR="002D428E" w:rsidRPr="00B71507">
        <w:rPr>
          <w:rFonts w:ascii="Arial" w:hAnsi="Arial" w:cs="Arial"/>
        </w:rPr>
        <w:t xml:space="preserve">- </w:t>
      </w:r>
      <w:r w:rsidR="00B42AB7" w:rsidRPr="00B71507">
        <w:rPr>
          <w:rFonts w:ascii="Arial" w:hAnsi="Arial" w:cs="Arial"/>
        </w:rPr>
        <w:t>nema učešće vlastitih sredstava</w:t>
      </w:r>
      <w:r w:rsidR="002D428E" w:rsidRPr="00B71507">
        <w:rPr>
          <w:rFonts w:ascii="Arial" w:hAnsi="Arial" w:cs="Arial"/>
        </w:rPr>
        <w:t>.............................................................................................0</w:t>
      </w:r>
    </w:p>
    <w:p w14:paraId="0951389F" w14:textId="1A0E7166" w:rsidR="0098798D" w:rsidRPr="00B71507" w:rsidRDefault="000B6634" w:rsidP="00841780">
      <w:pPr>
        <w:spacing w:after="0" w:line="360" w:lineRule="auto"/>
        <w:rPr>
          <w:rFonts w:ascii="Arial" w:hAnsi="Arial" w:cs="Arial"/>
        </w:rPr>
      </w:pPr>
      <w:r w:rsidRPr="00B71507">
        <w:rPr>
          <w:rFonts w:ascii="Arial" w:hAnsi="Arial" w:cs="Arial"/>
        </w:rPr>
        <w:t>- učešće vlastitih sredstava u iznosu do 20% u realizaciji kandid</w:t>
      </w:r>
      <w:r w:rsidR="00F06D6F" w:rsidRPr="00B71507">
        <w:rPr>
          <w:rFonts w:ascii="Arial" w:hAnsi="Arial" w:cs="Arial"/>
        </w:rPr>
        <w:t>ovanog</w:t>
      </w:r>
      <w:r w:rsidRPr="00B71507">
        <w:rPr>
          <w:rFonts w:ascii="Arial" w:hAnsi="Arial" w:cs="Arial"/>
        </w:rPr>
        <w:t xml:space="preserve"> projekta....</w:t>
      </w:r>
      <w:r w:rsidR="0092554C" w:rsidRPr="00B71507">
        <w:rPr>
          <w:rFonts w:ascii="Arial" w:hAnsi="Arial" w:cs="Arial"/>
        </w:rPr>
        <w:t>..........</w:t>
      </w:r>
      <w:r w:rsidR="00BA4EBE" w:rsidRPr="00B71507">
        <w:rPr>
          <w:rFonts w:ascii="Arial" w:hAnsi="Arial" w:cs="Arial"/>
        </w:rPr>
        <w:t>.</w:t>
      </w:r>
      <w:r w:rsidR="0092554C" w:rsidRPr="00B71507">
        <w:rPr>
          <w:rFonts w:ascii="Arial" w:hAnsi="Arial" w:cs="Arial"/>
        </w:rPr>
        <w:t>...</w:t>
      </w:r>
      <w:r w:rsidRPr="00B71507">
        <w:rPr>
          <w:rFonts w:ascii="Arial" w:hAnsi="Arial" w:cs="Arial"/>
        </w:rPr>
        <w:t>.1</w:t>
      </w:r>
    </w:p>
    <w:p w14:paraId="0BF5EA2E" w14:textId="695A579A" w:rsidR="000B6634" w:rsidRPr="00B71507" w:rsidRDefault="000B6634" w:rsidP="00841780">
      <w:pPr>
        <w:spacing w:after="0" w:line="360" w:lineRule="auto"/>
        <w:rPr>
          <w:rFonts w:ascii="Arial" w:hAnsi="Arial" w:cs="Arial"/>
        </w:rPr>
      </w:pPr>
      <w:r w:rsidRPr="00B71507">
        <w:rPr>
          <w:rFonts w:ascii="Arial" w:hAnsi="Arial" w:cs="Arial"/>
        </w:rPr>
        <w:t>- učešće vlastitih sredstava u iznosu od 2</w:t>
      </w:r>
      <w:r w:rsidR="00E642C5" w:rsidRPr="00B71507">
        <w:rPr>
          <w:rFonts w:ascii="Arial" w:hAnsi="Arial" w:cs="Arial"/>
        </w:rPr>
        <w:t>1</w:t>
      </w:r>
      <w:r w:rsidRPr="00B71507">
        <w:rPr>
          <w:rFonts w:ascii="Arial" w:hAnsi="Arial" w:cs="Arial"/>
        </w:rPr>
        <w:t>%-50%</w:t>
      </w:r>
      <w:r w:rsidR="00841780" w:rsidRPr="00B71507">
        <w:rPr>
          <w:rFonts w:ascii="Arial" w:hAnsi="Arial" w:cs="Arial"/>
        </w:rPr>
        <w:t xml:space="preserve"> </w:t>
      </w:r>
      <w:r w:rsidRPr="00B71507">
        <w:rPr>
          <w:rFonts w:ascii="Arial" w:hAnsi="Arial" w:cs="Arial"/>
        </w:rPr>
        <w:t>u realizaciji kandid</w:t>
      </w:r>
      <w:r w:rsidR="00F06D6F" w:rsidRPr="00B71507">
        <w:rPr>
          <w:rFonts w:ascii="Arial" w:hAnsi="Arial" w:cs="Arial"/>
        </w:rPr>
        <w:t>ovanog</w:t>
      </w:r>
      <w:r w:rsidRPr="00B71507">
        <w:rPr>
          <w:rFonts w:ascii="Arial" w:hAnsi="Arial" w:cs="Arial"/>
        </w:rPr>
        <w:t xml:space="preserve"> projekta</w:t>
      </w:r>
      <w:r w:rsidR="0092554C" w:rsidRPr="00B71507">
        <w:rPr>
          <w:rFonts w:ascii="Arial" w:hAnsi="Arial" w:cs="Arial"/>
        </w:rPr>
        <w:t>........</w:t>
      </w:r>
      <w:r w:rsidRPr="00B71507">
        <w:rPr>
          <w:rFonts w:ascii="Arial" w:hAnsi="Arial" w:cs="Arial"/>
        </w:rPr>
        <w:t>...2</w:t>
      </w:r>
    </w:p>
    <w:p w14:paraId="7425A5F3" w14:textId="1B28096F" w:rsidR="000B6634" w:rsidRPr="00B71507" w:rsidRDefault="000B6634" w:rsidP="00841780">
      <w:pPr>
        <w:spacing w:after="0" w:line="360" w:lineRule="auto"/>
        <w:rPr>
          <w:rFonts w:ascii="Arial" w:hAnsi="Arial" w:cs="Arial"/>
        </w:rPr>
      </w:pPr>
      <w:r w:rsidRPr="00B71507">
        <w:rPr>
          <w:rFonts w:ascii="Arial" w:hAnsi="Arial" w:cs="Arial"/>
        </w:rPr>
        <w:t>- učešće vlastitih sredstava u iznosu preko 50% u realizaciji kandid</w:t>
      </w:r>
      <w:r w:rsidR="00F06D6F" w:rsidRPr="00B71507">
        <w:rPr>
          <w:rFonts w:ascii="Arial" w:hAnsi="Arial" w:cs="Arial"/>
        </w:rPr>
        <w:t>ovanog</w:t>
      </w:r>
      <w:r w:rsidRPr="00B71507">
        <w:rPr>
          <w:rFonts w:ascii="Arial" w:hAnsi="Arial" w:cs="Arial"/>
        </w:rPr>
        <w:t xml:space="preserve"> projekta....</w:t>
      </w:r>
      <w:r w:rsidR="0092554C" w:rsidRPr="00B71507">
        <w:rPr>
          <w:rFonts w:ascii="Arial" w:hAnsi="Arial" w:cs="Arial"/>
        </w:rPr>
        <w:t>........</w:t>
      </w:r>
      <w:r w:rsidRPr="00B71507">
        <w:rPr>
          <w:rFonts w:ascii="Arial" w:hAnsi="Arial" w:cs="Arial"/>
        </w:rPr>
        <w:t>..3</w:t>
      </w:r>
    </w:p>
    <w:p w14:paraId="635C40CE" w14:textId="6BB001B7" w:rsidR="00F17624" w:rsidRPr="00B71507" w:rsidRDefault="00995A96">
      <w:pPr>
        <w:rPr>
          <w:rFonts w:ascii="Arial" w:hAnsi="Arial" w:cs="Arial"/>
          <w:b/>
        </w:rPr>
      </w:pPr>
      <w:r w:rsidRPr="00995A96">
        <w:rPr>
          <w:rFonts w:ascii="Arial" w:hAnsi="Arial" w:cs="Arial"/>
          <w:color w:val="000000"/>
        </w:rPr>
        <w:br/>
      </w:r>
      <w:r w:rsidRPr="00B71507">
        <w:rPr>
          <w:rFonts w:ascii="Arial" w:hAnsi="Arial" w:cs="Arial"/>
          <w:b/>
        </w:rPr>
        <w:t>5) broj pozitivnih izvještaja iz ranijeg perioda za dod</w:t>
      </w:r>
      <w:r w:rsidR="00A62C53" w:rsidRPr="00B71507">
        <w:rPr>
          <w:rFonts w:ascii="Arial" w:hAnsi="Arial" w:cs="Arial"/>
          <w:b/>
        </w:rPr>
        <w:t>i</w:t>
      </w:r>
      <w:r w:rsidRPr="00B71507">
        <w:rPr>
          <w:rFonts w:ascii="Arial" w:hAnsi="Arial" w:cs="Arial"/>
          <w:b/>
        </w:rPr>
        <w:t>jeljena sr</w:t>
      </w:r>
      <w:r w:rsidR="000D23DD" w:rsidRPr="00B71507">
        <w:rPr>
          <w:rFonts w:ascii="Arial" w:hAnsi="Arial" w:cs="Arial"/>
          <w:b/>
        </w:rPr>
        <w:t xml:space="preserve">edstva u skladu sa </w:t>
      </w:r>
      <w:r w:rsidR="008D6CA7" w:rsidRPr="00B71507">
        <w:rPr>
          <w:rFonts w:ascii="Arial" w:hAnsi="Arial" w:cs="Arial"/>
          <w:b/>
        </w:rPr>
        <w:t xml:space="preserve"> uredbom....................................................................................................................</w:t>
      </w:r>
      <w:r w:rsidR="00CF27DA" w:rsidRPr="00B71507">
        <w:rPr>
          <w:rFonts w:ascii="Arial" w:hAnsi="Arial" w:cs="Arial"/>
          <w:b/>
        </w:rPr>
        <w:t>0</w:t>
      </w:r>
      <w:r w:rsidR="008D6CA7" w:rsidRPr="00B71507">
        <w:rPr>
          <w:rFonts w:ascii="Arial" w:hAnsi="Arial" w:cs="Arial"/>
          <w:b/>
        </w:rPr>
        <w:t xml:space="preserve"> - </w:t>
      </w:r>
      <w:r w:rsidR="00CF27DA" w:rsidRPr="00B71507">
        <w:rPr>
          <w:rFonts w:ascii="Arial" w:hAnsi="Arial" w:cs="Arial"/>
          <w:b/>
        </w:rPr>
        <w:t>3</w:t>
      </w:r>
      <w:r w:rsidR="008D6CA7" w:rsidRPr="00B71507">
        <w:rPr>
          <w:rFonts w:ascii="Arial" w:hAnsi="Arial" w:cs="Arial"/>
          <w:b/>
        </w:rPr>
        <w:t xml:space="preserve"> boda</w:t>
      </w:r>
    </w:p>
    <w:p w14:paraId="652EFD78" w14:textId="33EC05D8" w:rsidR="000B6634" w:rsidRPr="00B71507" w:rsidRDefault="000B6634">
      <w:pPr>
        <w:rPr>
          <w:rFonts w:ascii="Arial" w:hAnsi="Arial" w:cs="Arial"/>
        </w:rPr>
      </w:pPr>
      <w:r w:rsidRPr="00B71507">
        <w:rPr>
          <w:rFonts w:ascii="Arial" w:hAnsi="Arial" w:cs="Arial"/>
        </w:rPr>
        <w:t>- nema pozitivnih izvještaja iz ranijeg perioda..............................</w:t>
      </w:r>
      <w:r w:rsidR="0092554C" w:rsidRPr="00B71507">
        <w:rPr>
          <w:rFonts w:ascii="Arial" w:hAnsi="Arial" w:cs="Arial"/>
        </w:rPr>
        <w:t>.................................</w:t>
      </w:r>
      <w:r w:rsidRPr="00B71507">
        <w:rPr>
          <w:rFonts w:ascii="Arial" w:hAnsi="Arial" w:cs="Arial"/>
        </w:rPr>
        <w:t>...........</w:t>
      </w:r>
      <w:r w:rsidR="00CF27DA" w:rsidRPr="00B71507">
        <w:rPr>
          <w:rFonts w:ascii="Arial" w:hAnsi="Arial" w:cs="Arial"/>
        </w:rPr>
        <w:t>0</w:t>
      </w:r>
    </w:p>
    <w:p w14:paraId="56BECE3E" w14:textId="6F6C9227" w:rsidR="000B6634" w:rsidRPr="00B71507" w:rsidRDefault="000B6634">
      <w:pPr>
        <w:rPr>
          <w:rFonts w:ascii="Arial" w:hAnsi="Arial" w:cs="Arial"/>
        </w:rPr>
      </w:pPr>
      <w:r w:rsidRPr="00B71507">
        <w:rPr>
          <w:rFonts w:ascii="Arial" w:hAnsi="Arial" w:cs="Arial"/>
        </w:rPr>
        <w:t>- jedan pozitivan izvještaj iz ranijeg perioda..............................</w:t>
      </w:r>
      <w:r w:rsidR="0092554C" w:rsidRPr="00B71507">
        <w:rPr>
          <w:rFonts w:ascii="Arial" w:hAnsi="Arial" w:cs="Arial"/>
        </w:rPr>
        <w:t>...............................</w:t>
      </w:r>
      <w:r w:rsidRPr="00B71507">
        <w:rPr>
          <w:rFonts w:ascii="Arial" w:hAnsi="Arial" w:cs="Arial"/>
        </w:rPr>
        <w:t>................</w:t>
      </w:r>
      <w:r w:rsidR="00CF27DA" w:rsidRPr="00B71507">
        <w:rPr>
          <w:rFonts w:ascii="Arial" w:hAnsi="Arial" w:cs="Arial"/>
        </w:rPr>
        <w:t>1</w:t>
      </w:r>
    </w:p>
    <w:p w14:paraId="70FAFEB5" w14:textId="4ED5962E" w:rsidR="000B6634" w:rsidRPr="00B71507" w:rsidRDefault="000B6634">
      <w:pPr>
        <w:rPr>
          <w:rFonts w:ascii="Arial" w:hAnsi="Arial" w:cs="Arial"/>
        </w:rPr>
      </w:pPr>
      <w:r w:rsidRPr="00B71507">
        <w:rPr>
          <w:rFonts w:ascii="Arial" w:hAnsi="Arial" w:cs="Arial"/>
        </w:rPr>
        <w:t>- dva do četiri pozitivna izvještaja iz ranijeg perioda....................</w:t>
      </w:r>
      <w:r w:rsidR="0092554C" w:rsidRPr="00B71507">
        <w:rPr>
          <w:rFonts w:ascii="Arial" w:hAnsi="Arial" w:cs="Arial"/>
        </w:rPr>
        <w:t>................................</w:t>
      </w:r>
      <w:r w:rsidRPr="00B71507">
        <w:rPr>
          <w:rFonts w:ascii="Arial" w:hAnsi="Arial" w:cs="Arial"/>
        </w:rPr>
        <w:t>.............</w:t>
      </w:r>
      <w:r w:rsidR="00CF27DA" w:rsidRPr="00B71507">
        <w:rPr>
          <w:rFonts w:ascii="Arial" w:hAnsi="Arial" w:cs="Arial"/>
        </w:rPr>
        <w:t>2</w:t>
      </w:r>
    </w:p>
    <w:p w14:paraId="680A4BF4" w14:textId="5EF59EC3" w:rsidR="008D6CA7" w:rsidRPr="00B71507" w:rsidRDefault="000B6634" w:rsidP="008D6CA7">
      <w:pPr>
        <w:rPr>
          <w:rFonts w:ascii="Arial" w:hAnsi="Arial" w:cs="Arial"/>
        </w:rPr>
      </w:pPr>
      <w:r w:rsidRPr="00B71507">
        <w:rPr>
          <w:rFonts w:ascii="Arial" w:hAnsi="Arial" w:cs="Arial"/>
        </w:rPr>
        <w:t>- više od četiri pozitivna izvještaja iz ranijeg perioda..........................</w:t>
      </w:r>
      <w:r w:rsidR="0092554C" w:rsidRPr="00B71507">
        <w:rPr>
          <w:rFonts w:ascii="Arial" w:hAnsi="Arial" w:cs="Arial"/>
        </w:rPr>
        <w:t>............................</w:t>
      </w:r>
      <w:r w:rsidRPr="00B71507">
        <w:rPr>
          <w:rFonts w:ascii="Arial" w:hAnsi="Arial" w:cs="Arial"/>
        </w:rPr>
        <w:t>..........</w:t>
      </w:r>
      <w:r w:rsidR="00CF27DA" w:rsidRPr="00B71507">
        <w:rPr>
          <w:rFonts w:ascii="Arial" w:hAnsi="Arial" w:cs="Arial"/>
        </w:rPr>
        <w:t>3</w:t>
      </w:r>
    </w:p>
    <w:p w14:paraId="3BAFEAD5" w14:textId="77777777" w:rsidR="00841780" w:rsidRDefault="005143CE" w:rsidP="00503528">
      <w:pPr>
        <w:jc w:val="both"/>
        <w:rPr>
          <w:rFonts w:ascii="Arial" w:hAnsi="Arial" w:cs="Arial"/>
          <w:i/>
        </w:rPr>
      </w:pPr>
      <w:r w:rsidRPr="005143CE">
        <w:rPr>
          <w:rFonts w:ascii="Arial" w:hAnsi="Arial" w:cs="Arial"/>
          <w:i/>
        </w:rPr>
        <w:t xml:space="preserve"> </w:t>
      </w:r>
    </w:p>
    <w:p w14:paraId="149DF32E" w14:textId="66D0D24E" w:rsidR="005143CE" w:rsidRDefault="005143CE" w:rsidP="00503528">
      <w:pPr>
        <w:jc w:val="both"/>
        <w:rPr>
          <w:rFonts w:ascii="Arial" w:hAnsi="Arial" w:cs="Arial"/>
        </w:rPr>
      </w:pPr>
      <w:r w:rsidRPr="003538C4">
        <w:rPr>
          <w:rFonts w:ascii="Arial" w:hAnsi="Arial" w:cs="Arial"/>
        </w:rPr>
        <w:t xml:space="preserve">U skladu sa članom  </w:t>
      </w:r>
      <w:r w:rsidR="00957F11" w:rsidRPr="003538C4">
        <w:rPr>
          <w:rFonts w:ascii="Arial" w:hAnsi="Arial" w:cs="Arial"/>
        </w:rPr>
        <w:t xml:space="preserve">3. i </w:t>
      </w:r>
      <w:r w:rsidRPr="003538C4">
        <w:rPr>
          <w:rFonts w:ascii="Arial" w:hAnsi="Arial" w:cs="Arial"/>
        </w:rPr>
        <w:t>6. Uredbe</w:t>
      </w:r>
      <w:r w:rsidRPr="003538C4">
        <w:rPr>
          <w:rFonts w:ascii="Arial" w:hAnsi="Arial" w:cs="Arial"/>
          <w:b/>
        </w:rPr>
        <w:t xml:space="preserve"> </w:t>
      </w:r>
      <w:r w:rsidRPr="003538C4">
        <w:rPr>
          <w:rStyle w:val="Strong"/>
          <w:rFonts w:ascii="Arial" w:hAnsi="Arial" w:cs="Arial"/>
          <w:b w:val="0"/>
        </w:rPr>
        <w:t>o kriterijima za utvrđivanje korisnika i</w:t>
      </w:r>
      <w:r w:rsidRPr="003538C4">
        <w:rPr>
          <w:rFonts w:ascii="Arial" w:hAnsi="Arial" w:cs="Arial"/>
          <w:b/>
        </w:rPr>
        <w:br/>
      </w:r>
      <w:r w:rsidRPr="003538C4">
        <w:rPr>
          <w:rStyle w:val="Strong"/>
          <w:rFonts w:ascii="Arial" w:hAnsi="Arial" w:cs="Arial"/>
          <w:b w:val="0"/>
        </w:rPr>
        <w:t>načinu raspodjele dijela prihoda</w:t>
      </w:r>
      <w:r w:rsidRPr="003538C4">
        <w:rPr>
          <w:rStyle w:val="apple-converted-space"/>
          <w:rFonts w:ascii="Arial" w:hAnsi="Arial" w:cs="Arial"/>
          <w:b/>
        </w:rPr>
        <w:t> </w:t>
      </w:r>
      <w:r w:rsidRPr="003538C4">
        <w:rPr>
          <w:rFonts w:ascii="Arial" w:hAnsi="Arial" w:cs="Arial"/>
          <w:b/>
        </w:rPr>
        <w:t xml:space="preserve"> </w:t>
      </w:r>
      <w:r w:rsidRPr="003538C4">
        <w:rPr>
          <w:rStyle w:val="Strong"/>
          <w:rFonts w:ascii="Arial" w:hAnsi="Arial" w:cs="Arial"/>
          <w:b w:val="0"/>
        </w:rPr>
        <w:t>ostvarenih po osnovu naknada za</w:t>
      </w:r>
      <w:r w:rsidRPr="003538C4">
        <w:rPr>
          <w:rStyle w:val="apple-converted-space"/>
          <w:rFonts w:ascii="Arial" w:hAnsi="Arial" w:cs="Arial"/>
          <w:b/>
        </w:rPr>
        <w:t> </w:t>
      </w:r>
      <w:r w:rsidRPr="003538C4">
        <w:rPr>
          <w:rFonts w:ascii="Arial" w:hAnsi="Arial" w:cs="Arial"/>
          <w:b/>
        </w:rPr>
        <w:br/>
      </w:r>
      <w:r w:rsidRPr="003538C4">
        <w:rPr>
          <w:rStyle w:val="Strong"/>
          <w:rFonts w:ascii="Arial" w:hAnsi="Arial" w:cs="Arial"/>
          <w:b w:val="0"/>
        </w:rPr>
        <w:t>priređivanje igara na sreću</w:t>
      </w:r>
      <w:r w:rsidR="009723F7" w:rsidRPr="003538C4">
        <w:rPr>
          <w:rStyle w:val="Strong"/>
          <w:rFonts w:ascii="Arial" w:hAnsi="Arial" w:cs="Arial"/>
          <w:b w:val="0"/>
        </w:rPr>
        <w:t xml:space="preserve"> </w:t>
      </w:r>
      <w:r w:rsidR="009723F7" w:rsidRPr="003538C4">
        <w:rPr>
          <w:rFonts w:ascii="Arial" w:hAnsi="Arial" w:cs="Arial"/>
          <w:bCs/>
        </w:rPr>
        <w:t>(„Službene novine Federacije BiH“, br. 89/15, 11/17 i 87/22)</w:t>
      </w:r>
      <w:r w:rsidRPr="003538C4">
        <w:rPr>
          <w:rFonts w:ascii="Arial" w:hAnsi="Arial" w:cs="Arial"/>
          <w:b/>
        </w:rPr>
        <w:t xml:space="preserve">, </w:t>
      </w:r>
      <w:r w:rsidRPr="003538C4">
        <w:rPr>
          <w:rFonts w:ascii="Arial" w:hAnsi="Arial" w:cs="Arial"/>
        </w:rPr>
        <w:t>utvrđuju se i razrađuju posebni kriteriji za projekte iz oblasti:</w:t>
      </w:r>
      <w:r w:rsidR="00503528" w:rsidRPr="00503528">
        <w:rPr>
          <w:rFonts w:ascii="Arial" w:hAnsi="Arial" w:cs="Arial"/>
        </w:rPr>
        <w:t xml:space="preserve"> </w:t>
      </w:r>
      <w:r w:rsidR="00503528">
        <w:rPr>
          <w:rFonts w:ascii="Arial" w:hAnsi="Arial" w:cs="Arial"/>
        </w:rPr>
        <w:t>„Zaštita</w:t>
      </w:r>
      <w:r w:rsidR="00503528" w:rsidRPr="00503528">
        <w:rPr>
          <w:rFonts w:ascii="Arial" w:hAnsi="Arial" w:cs="Arial"/>
        </w:rPr>
        <w:t xml:space="preserve"> prava djeteta koja su žrtve zlostavljanja, pedofilije, prosjačenja“</w:t>
      </w:r>
      <w:r w:rsidR="00503528">
        <w:rPr>
          <w:rFonts w:ascii="Arial" w:hAnsi="Arial" w:cs="Arial"/>
        </w:rPr>
        <w:t xml:space="preserve"> i oblasti</w:t>
      </w:r>
      <w:r w:rsidRPr="003538C4">
        <w:rPr>
          <w:rFonts w:ascii="Arial" w:hAnsi="Arial" w:cs="Arial"/>
        </w:rPr>
        <w:t xml:space="preserve"> „Učestvovanje u liječenju, prevenciji i borbi protiv ovisnosti o drogi, alkoholu, igrama na sr</w:t>
      </w:r>
      <w:r w:rsidR="00503528">
        <w:rPr>
          <w:rFonts w:ascii="Arial" w:hAnsi="Arial" w:cs="Arial"/>
        </w:rPr>
        <w:t>eću i kocki“</w:t>
      </w:r>
      <w:r w:rsidRPr="003538C4">
        <w:rPr>
          <w:rFonts w:ascii="Arial" w:hAnsi="Arial" w:cs="Arial"/>
        </w:rPr>
        <w:t>, koji će</w:t>
      </w:r>
      <w:r w:rsidR="00503528">
        <w:rPr>
          <w:rFonts w:ascii="Arial" w:hAnsi="Arial" w:cs="Arial"/>
        </w:rPr>
        <w:t xml:space="preserve">, uz opće kriterije, biti osnova za ocjenu </w:t>
      </w:r>
      <w:r w:rsidRPr="003538C4">
        <w:rPr>
          <w:rFonts w:ascii="Arial" w:hAnsi="Arial" w:cs="Arial"/>
        </w:rPr>
        <w:t xml:space="preserve">i izradu </w:t>
      </w:r>
      <w:r w:rsidRPr="005143CE">
        <w:rPr>
          <w:rFonts w:ascii="Arial" w:hAnsi="Arial" w:cs="Arial"/>
        </w:rPr>
        <w:t>prijedloga raspodjele kandid</w:t>
      </w:r>
      <w:r w:rsidR="00A62C53">
        <w:rPr>
          <w:rFonts w:ascii="Arial" w:hAnsi="Arial" w:cs="Arial"/>
        </w:rPr>
        <w:t>ovanih</w:t>
      </w:r>
      <w:r w:rsidRPr="005143CE">
        <w:rPr>
          <w:rFonts w:ascii="Arial" w:hAnsi="Arial" w:cs="Arial"/>
        </w:rPr>
        <w:t xml:space="preserve"> projekata:</w:t>
      </w:r>
    </w:p>
    <w:p w14:paraId="7420EDDF" w14:textId="77777777" w:rsidR="00841780" w:rsidRPr="005143CE" w:rsidRDefault="00841780" w:rsidP="00503528">
      <w:pPr>
        <w:jc w:val="both"/>
        <w:rPr>
          <w:rFonts w:ascii="Arial" w:hAnsi="Arial" w:cs="Arial"/>
          <w:u w:val="single"/>
        </w:rPr>
      </w:pPr>
    </w:p>
    <w:p w14:paraId="071105CF" w14:textId="77777777" w:rsidR="009723F7" w:rsidRDefault="008D6CA7" w:rsidP="008D6C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sz w:val="24"/>
          <w:szCs w:val="24"/>
        </w:rPr>
        <w:t>POSEBNI 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3BA27CA" w14:textId="459DB485" w:rsidR="001C6958" w:rsidRPr="007B4644" w:rsidRDefault="009723F7" w:rsidP="001C6958">
      <w:pPr>
        <w:spacing w:after="160" w:line="259" w:lineRule="auto"/>
        <w:ind w:left="-567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bookmarkStart w:id="2" w:name="_Hlk158292240"/>
      <w:r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</w:t>
      </w:r>
      <w:bookmarkEnd w:id="2"/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za oblast „</w:t>
      </w:r>
      <w:r w:rsidR="00EC55D2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Z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aštita prava djeteta koja su žrtve zlostavljanja, pedofilije, prosjačenja</w:t>
      </w:r>
      <w:r w:rsidR="0035434E" w:rsidRPr="007B464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“: </w:t>
      </w:r>
    </w:p>
    <w:p w14:paraId="2AD9B1F8" w14:textId="1F80B230" w:rsidR="00EA7047" w:rsidRPr="00B71507" w:rsidRDefault="007B4644" w:rsidP="000D185E">
      <w:pPr>
        <w:pStyle w:val="ListParagraph"/>
        <w:numPr>
          <w:ilvl w:val="0"/>
          <w:numId w:val="25"/>
        </w:numP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Predloženi projekti imaju specifičan, odgovoran pristup i metodologiju rada s djecom koja su žrtve zlostavljanja, pedofilije, prosjačenja (</w:t>
      </w:r>
      <w:r w:rsidR="000D185E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ispunjenost ovog kriterija se utvrđuje iz obrasca Zahtjeva, a boduje sa </w:t>
      </w:r>
      <w:r w:rsidR="00CF27DA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  <w:r w:rsidR="000D185E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- 5 bodova)</w:t>
      </w:r>
      <w:r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694CDCDE" w14:textId="77777777" w:rsidR="00841974" w:rsidRPr="00B71507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1820E82" w14:textId="3A838314" w:rsidR="00841974" w:rsidRPr="00B71507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NE – kriterij nije ispunjen.......................................................................................................</w:t>
      </w:r>
      <w:r w:rsidR="00CF27DA" w:rsidRPr="00B7150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.0</w:t>
      </w:r>
    </w:p>
    <w:p w14:paraId="78ADFEEE" w14:textId="77777777" w:rsidR="00841974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A68639F" w14:textId="24261E99" w:rsidR="007B4644" w:rsidRPr="00503528" w:rsidRDefault="00841974" w:rsidP="00EA7047">
      <w:pPr>
        <w:pStyle w:val="ListParagraph"/>
        <w:ind w:left="15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DA: u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koliko je kriterij ispunjen</w:t>
      </w:r>
      <w:r w:rsidR="003C3F7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="00EA7047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boduje se sa 3-5</w:t>
      </w:r>
      <w:r w:rsidR="00503528" w:rsidRPr="0050352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bodova:</w:t>
      </w:r>
    </w:p>
    <w:p w14:paraId="7F5ECB28" w14:textId="7745A07D" w:rsid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3" w:name="_Hlk158384307"/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3C3F78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t d</w:t>
      </w:r>
      <w:r w:rsidR="003C3F7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EA7047">
        <w:rPr>
          <w:rFonts w:ascii="Arial" w:eastAsia="Calibri" w:hAnsi="Arial" w:cs="Arial"/>
          <w:kern w:val="2"/>
          <w:szCs w:val="24"/>
          <w14:ligatures w14:val="standardContextual"/>
        </w:rPr>
        <w:t>jelom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ima specifičan, odgovoran pristup i metodologiju rada s djecom koja su žrtve zlostavljanja, pedofilije, prosjačenja.............................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..3</w:t>
      </w:r>
    </w:p>
    <w:bookmarkEnd w:id="3"/>
    <w:p w14:paraId="51C7B24F" w14:textId="0A857A94" w:rsidR="00EA7047" w:rsidRPr="00EA7047" w:rsidRDefault="00EA7047" w:rsidP="00EA7047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projek</w:t>
      </w:r>
      <w:r w:rsidR="003C3F7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</w:t>
      </w:r>
      <w:r w:rsidRPr="00EA704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t ima specifičan, odgovoran pristup i metodologiju rada s djecom koja su žrtve zlostavljanja, pedofilije, prosjačenja...............................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....................................5</w:t>
      </w:r>
    </w:p>
    <w:p w14:paraId="57AC1BD8" w14:textId="77777777" w:rsidR="00EA7047" w:rsidRPr="00EA7047" w:rsidRDefault="00EA7047" w:rsidP="00CE6593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4443B4F8" w14:textId="77777777" w:rsidR="00503528" w:rsidRPr="00BF243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4" w:name="_Hlk158376889"/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angažovanje stručnih kadrovskih kapaciteta (pod stručnim osobljem misli se na socijalne radnike, psihologe, socijalne pedagoge i drugo stručno osoblje koje  radi na ovom projektu)</w:t>
      </w:r>
    </w:p>
    <w:p w14:paraId="6F77F39B" w14:textId="4E53E5AD" w:rsidR="001C6958" w:rsidRPr="00BF2439" w:rsidRDefault="00503528" w:rsidP="0050352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>DA/NE – eliminatoran kriterij, ukoliko je kriterij ispunjen boduje se sa...........</w:t>
      </w:r>
      <w:r w:rsidR="0084724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1C6958"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.1-3 boda</w:t>
      </w:r>
    </w:p>
    <w:p w14:paraId="67C9876E" w14:textId="433805C6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1-3 stručnih osoba.........................................................................1</w:t>
      </w:r>
    </w:p>
    <w:p w14:paraId="395D6632" w14:textId="178EBB19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4-6 stručnih osoba.........................................................................2</w:t>
      </w:r>
    </w:p>
    <w:p w14:paraId="4F2660D5" w14:textId="5BFF068D" w:rsidR="001C6958" w:rsidRPr="00F147C9" w:rsidRDefault="001C6958" w:rsidP="00F147C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preko 7 stručnih osoba...................................................................... 3</w:t>
      </w:r>
    </w:p>
    <w:p w14:paraId="0E5DAEF6" w14:textId="77777777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3B0DD634" w14:textId="4554B2B8" w:rsidR="001C6958" w:rsidRPr="00F147C9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Projek</w:t>
      </w:r>
      <w:r w:rsidR="00051C54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t je inovativan i ima potencijal  da će popuniti prazninu u postojećim praksama pružanja usluga u oblasti za koj</w:t>
      </w:r>
      <w:r w:rsidR="00051C54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</w:t>
      </w:r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je projek</w:t>
      </w:r>
      <w:r w:rsidR="00051C54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t ili program  pripremljen..</w:t>
      </w:r>
      <w:r w:rsidR="00F147C9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</w:t>
      </w:r>
      <w:r w:rsidR="0084724E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1 - </w:t>
      </w:r>
      <w:r w:rsidR="00541AEF"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967DA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40FDF00E" w14:textId="58D703FE" w:rsidR="001C6958" w:rsidRPr="00F147C9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d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</w:t>
      </w:r>
      <w:r w:rsidR="0084724E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pružanja</w:t>
      </w:r>
      <w:r w:rsidR="0084724E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……………...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68EF1762" w14:textId="74D63D48" w:rsidR="001C6958" w:rsidRDefault="001C6958" w:rsidP="003538C4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inovativan i ima potencijal  da će popuniti prazninu u postojećim praksama pružanja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usluga u oblasti za koj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………………………….</w:t>
      </w:r>
      <w:r w:rsidR="00F147C9"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541AEF" w:rsidRPr="00F147C9">
        <w:rPr>
          <w:rFonts w:ascii="Arial" w:eastAsia="Calibri" w:hAnsi="Arial" w:cs="Arial"/>
          <w:kern w:val="2"/>
          <w:szCs w:val="24"/>
          <w14:ligatures w14:val="standardContextual"/>
        </w:rPr>
        <w:t>2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59F9EA11" w14:textId="77777777" w:rsidR="00B31630" w:rsidRPr="00841780" w:rsidRDefault="00B31630" w:rsidP="00B31630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14:ligatures w14:val="standardContextual"/>
        </w:rPr>
      </w:pPr>
    </w:p>
    <w:p w14:paraId="376103B0" w14:textId="3810C67C" w:rsidR="001C6958" w:rsidRPr="00841780" w:rsidRDefault="001C6958" w:rsidP="00902A0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14:ligatures w14:val="standardContextual"/>
        </w:rPr>
      </w:pPr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Prijedlog projekta prepoznaje i </w:t>
      </w:r>
      <w:proofErr w:type="spellStart"/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odražava</w:t>
      </w:r>
      <w:proofErr w:type="spellEnd"/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relevantno iskustvo, analize i istraživanje  oblasti u kojoj je projek</w:t>
      </w:r>
      <w:r w:rsidR="00051C54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t ili program pripremljen............</w:t>
      </w:r>
      <w:r w:rsidR="00F147C9"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</w:t>
      </w:r>
      <w:r w:rsidRP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.........................1 - 2 boda </w:t>
      </w:r>
    </w:p>
    <w:p w14:paraId="1FD73ECC" w14:textId="769B4475" w:rsidR="001C6958" w:rsidRPr="00F147C9" w:rsidRDefault="001C6958" w:rsidP="003538C4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Prijedlog projekta djelimično prepoznaje i </w:t>
      </w:r>
      <w:proofErr w:type="spellStart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odražava</w:t>
      </w:r>
      <w:proofErr w:type="spellEnd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relevantno iskustvo, analize i istraživanje  oblasti u kojoj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11FB9E5D" w14:textId="2B67E345" w:rsidR="001C6958" w:rsidRPr="00B31630" w:rsidRDefault="001C6958" w:rsidP="00B31630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Prijedlog projekta u potpunosti  prepoznaje i </w:t>
      </w:r>
      <w:proofErr w:type="spellStart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odražava</w:t>
      </w:r>
      <w:proofErr w:type="spellEnd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relevantno iskustvo, analize i istraživanje  oblasti u kojoj je projek</w:t>
      </w:r>
      <w:r w:rsidR="00051C54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</w:t>
      </w:r>
      <w:r w:rsidR="00F147C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</w:t>
      </w:r>
      <w:r w:rsidRPr="00B31630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t xml:space="preserve">                                                                   </w:t>
      </w:r>
    </w:p>
    <w:p w14:paraId="7CF716D2" w14:textId="77777777" w:rsidR="001C6958" w:rsidRPr="00841780" w:rsidRDefault="001C6958" w:rsidP="001C695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14:ligatures w14:val="standardContextual"/>
        </w:rPr>
      </w:pPr>
      <w:r w:rsidRPr="00841780">
        <w:rPr>
          <w:rFonts w:ascii="Arial" w:eastAsia="Calibri" w:hAnsi="Arial" w:cs="Arial"/>
          <w:b/>
          <w:bCs/>
          <w:iCs/>
          <w:kern w:val="2"/>
          <w14:ligatures w14:val="standardContextual"/>
        </w:rPr>
        <w:t>Precizno definisane ciljne grupe i broj korisnika</w:t>
      </w:r>
    </w:p>
    <w:p w14:paraId="2E33699B" w14:textId="3D1B0A19" w:rsidR="001C6958" w:rsidRPr="003538C4" w:rsidRDefault="001C6958" w:rsidP="00B31630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DA/NE – </w:t>
      </w:r>
      <w:bookmarkStart w:id="5" w:name="_Hlk158375340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eliminatoran kriterij, </w:t>
      </w:r>
      <w:bookmarkStart w:id="6" w:name="_Hlk158375533"/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ukoliko nisu definisane ciljne grupe i broj korisnika projekat se elimin</w:t>
      </w:r>
      <w:r w:rsidR="0082584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iše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ne ocjenjuje dalje</w:t>
      </w:r>
      <w:bookmarkEnd w:id="5"/>
      <w:bookmarkEnd w:id="6"/>
    </w:p>
    <w:p w14:paraId="056727C5" w14:textId="77777777" w:rsidR="001C6958" w:rsidRPr="00EE1EB4" w:rsidRDefault="001C6958" w:rsidP="00B31630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16D567A" w14:textId="5656328B" w:rsidR="001C6958" w:rsidRPr="00B71507" w:rsidRDefault="001C6958" w:rsidP="00B316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Registrovani za obavljanje djelatnosti iz oblasti čije se  </w:t>
      </w:r>
      <w:proofErr w:type="spellStart"/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finansiranje</w:t>
      </w:r>
      <w:proofErr w:type="spellEnd"/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predlaže (u rješenju o registraciji ili statutu imaju jasnu misiju i ciljeve za obavljanje djelatnosti iz oblasti čije se  </w:t>
      </w:r>
      <w:proofErr w:type="spellStart"/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finansiranje</w:t>
      </w:r>
      <w:proofErr w:type="spellEnd"/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predlaže) .............</w:t>
      </w:r>
      <w:r w:rsidR="00841780"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</w:t>
      </w: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</w:t>
      </w:r>
      <w:r w:rsidR="00E95160"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E95160"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0</w:t>
      </w: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-</w:t>
      </w:r>
      <w:r w:rsidR="00E95160"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5</w:t>
      </w: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bodova </w:t>
      </w:r>
    </w:p>
    <w:p w14:paraId="3A9B8314" w14:textId="69D63EB9" w:rsidR="001C6958" w:rsidRPr="00B71507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DA</w:t>
      </w:r>
      <w:r w:rsidR="00F147C9" w:rsidRPr="00B71507">
        <w:rPr>
          <w:iCs/>
        </w:rPr>
        <w:t xml:space="preserve"> (</w:t>
      </w:r>
      <w:r w:rsidR="00B31630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</w:t>
      </w:r>
      <w:r w:rsidR="00F147C9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odnosilac zahtjeva je registrovan su za obavljanje djelatnosti iz oblasti čije se finansiranje predlaže).....................................................................</w:t>
      </w:r>
      <w:r w:rsidR="00E95160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...5</w:t>
      </w:r>
    </w:p>
    <w:p w14:paraId="7B005A4C" w14:textId="07555F1E" w:rsidR="001C6958" w:rsidRPr="00B71507" w:rsidRDefault="001C6958" w:rsidP="00F147C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NE </w:t>
      </w:r>
      <w:r w:rsidR="00F147C9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(podnosilac zahtjeva nije registrovan za obavljanje djelatnosti iz oblasti čije se finansiranje predlaže ........................................................................</w:t>
      </w:r>
      <w:r w:rsidR="00E95160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0</w:t>
      </w:r>
    </w:p>
    <w:p w14:paraId="30787DD5" w14:textId="77777777" w:rsidR="00F147C9" w:rsidRDefault="00F147C9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8D07F8B" w14:textId="79FF3183" w:rsidR="003538C4" w:rsidRPr="00902A05" w:rsidRDefault="003538C4" w:rsidP="00902A05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 jasno definirane rezultate, ishode i uticaje projekta i jasno opisane monitoring i evaluaciju projekta kako slijedi:</w:t>
      </w:r>
    </w:p>
    <w:p w14:paraId="537FD481" w14:textId="77777777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6A08352C" w14:textId="5801AACC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57ECD0CB" w14:textId="77777777" w:rsidR="001C6958" w:rsidRPr="00F147C9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3312E698" w14:textId="7B3A4131" w:rsidR="001C6958" w:rsidRPr="00F147C9" w:rsidRDefault="001C6958" w:rsidP="00F147C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77252FCE" w14:textId="77777777" w:rsidR="001C6958" w:rsidRPr="00B3495B" w:rsidRDefault="001C6958" w:rsidP="00902A05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8A7E2D3" w14:textId="5B5DB86E" w:rsidR="001C6958" w:rsidRPr="00B3495B" w:rsidRDefault="001C6958" w:rsidP="00B3495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DA/NE – eliminatoran kriterij, utvrđuje </w:t>
      </w:r>
      <w:r w:rsidR="00B3495B"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se na osnovu opisa projekta 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 obrascu Zahtjeva. Ukoliko kriterij nije ispunjen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B8267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bookmarkEnd w:id="4"/>
    <w:p w14:paraId="0BB5B590" w14:textId="77777777" w:rsidR="001C6958" w:rsidRPr="001C6958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2118B3E3" w14:textId="539A51EB" w:rsidR="001C6958" w:rsidRPr="00EE1EB4" w:rsidRDefault="001C6958" w:rsidP="001C695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 xml:space="preserve">Posebni kriteriji za oblast </w:t>
      </w:r>
      <w:bookmarkStart w:id="7" w:name="_Hlk158380175"/>
      <w:r w:rsidRPr="00EE1EB4">
        <w:rPr>
          <w:rFonts w:ascii="Arial" w:hAnsi="Arial" w:cs="Arial"/>
          <w:b/>
          <w:bCs/>
          <w:u w:val="single"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U</w:t>
      </w:r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čestvovanje u liječenju, prevenciji i borbi protiv ovisnosti o drogi, alkoholu, igrama na sreću i kocki“</w:t>
      </w:r>
      <w:bookmarkEnd w:id="7"/>
      <w:r w:rsidRPr="00EE1EB4">
        <w:rPr>
          <w:rFonts w:ascii="Arial" w:eastAsia="Calibri" w:hAnsi="Arial" w:cs="Arial"/>
          <w:b/>
          <w:bCs/>
          <w:kern w:val="2"/>
          <w:szCs w:val="24"/>
          <w:u w:val="single"/>
          <w:lang w:val="hr-BA"/>
          <w14:ligatures w14:val="standardContextual"/>
        </w:rPr>
        <w:t>:</w:t>
      </w:r>
    </w:p>
    <w:p w14:paraId="3D1CA395" w14:textId="204C80AD" w:rsidR="0035434E" w:rsidRPr="00DC0A2B" w:rsidRDefault="0035434E" w:rsidP="00902A05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Poseban kriterij samo za oblast </w:t>
      </w:r>
      <w:r w:rsidRPr="00DC0A2B">
        <w:rPr>
          <w:rFonts w:ascii="Arial" w:hAnsi="Arial" w:cs="Arial"/>
          <w:b/>
          <w:bCs/>
          <w:lang w:val="hr-BA"/>
        </w:rPr>
        <w:t>„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U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čestvovanje u liječenju, prevenciji i borbi protiv ovisnosti o drogi, alkoholu, igrama na sreću i kocki“:</w:t>
      </w:r>
    </w:p>
    <w:p w14:paraId="50531336" w14:textId="290A2FA3" w:rsidR="00102742" w:rsidRPr="00B71507" w:rsidRDefault="00102742" w:rsidP="00902A0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Projektni prijedlozi su</w:t>
      </w:r>
      <w:r w:rsidR="00FD5C7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</w:r>
      <w:r w:rsidRPr="00DC0A2B">
        <w:rPr>
          <w:b/>
          <w:bCs/>
          <w:vertAlign w:val="superscript"/>
          <w:lang w:val="hr-BA"/>
        </w:rPr>
        <w:footnoteReference w:id="1"/>
      </w:r>
      <w:r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 i Evropskim standardima za kvalitetnu prevenciju upotrebe droga</w:t>
      </w:r>
      <w:r w:rsidRPr="00DC0A2B">
        <w:rPr>
          <w:b/>
          <w:bCs/>
          <w:vertAlign w:val="superscript"/>
          <w:lang w:val="hr-BA"/>
        </w:rPr>
        <w:footnoteReference w:id="2"/>
      </w:r>
      <w:r w:rsidR="00DC0A2B" w:rsidRPr="00DC0A2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(ispunjenost ovog kriterija se utvrđuje iz obra</w:t>
      </w:r>
      <w:r w:rsidR="00DC0A2B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sca Zahtjeva, a boduje sa </w:t>
      </w:r>
      <w:r w:rsidR="00DF2240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  <w:r w:rsidR="00EC346E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C15B6C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-</w:t>
      </w:r>
      <w:r w:rsidR="00EC346E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A112E9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  <w:r w:rsidR="00C15B6C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bodova</w:t>
      </w:r>
      <w:r w:rsidR="00DC0A2B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</w:p>
    <w:p w14:paraId="5964E7A6" w14:textId="72489B42" w:rsidR="00C15B6C" w:rsidRPr="00B71507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DA - </w:t>
      </w:r>
      <w:r w:rsidR="00A112E9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5</w:t>
      </w:r>
    </w:p>
    <w:p w14:paraId="0F17AA8B" w14:textId="4AAE0C9C" w:rsidR="00C15B6C" w:rsidRPr="00B71507" w:rsidRDefault="00DC0A2B" w:rsidP="00C15B6C">
      <w:pPr>
        <w:numPr>
          <w:ilvl w:val="2"/>
          <w:numId w:val="8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NE - </w:t>
      </w:r>
      <w:r w:rsidR="00DF2240" w:rsidRPr="00B7150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0</w:t>
      </w:r>
    </w:p>
    <w:p w14:paraId="2CB090D0" w14:textId="77777777" w:rsidR="00BF2439" w:rsidRPr="00BF2439" w:rsidRDefault="00BF2439" w:rsidP="00BF2439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Posjedovanje ili angažovanje stručnih kadrovskih kapaciteta (pod stručnim osobljem misli se na socijalne radnike, psihologe, socijalne pedagoge i drugo stručno osoblje koje  radi na ovom projektu)</w:t>
      </w:r>
    </w:p>
    <w:p w14:paraId="0CB048D1" w14:textId="7EC239D3" w:rsidR="00BF2439" w:rsidRPr="00BF2439" w:rsidRDefault="00BF2439" w:rsidP="00BF243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DA/NE – eliminatoran kriterij, ukoliko je kriterij ispunjen boduje se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sa.</w:t>
      </w:r>
      <w:r w:rsidRPr="00BF243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......1-3 boda</w:t>
      </w:r>
    </w:p>
    <w:p w14:paraId="61E637D1" w14:textId="7777777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1-3 stručnih osoba.........................................................................1</w:t>
      </w:r>
    </w:p>
    <w:p w14:paraId="57F8281D" w14:textId="7777777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od 4-6 stručnih osoba.........................................................................2</w:t>
      </w:r>
    </w:p>
    <w:p w14:paraId="6627BC8C" w14:textId="77777777" w:rsidR="00BF2439" w:rsidRPr="00F147C9" w:rsidRDefault="00BF2439" w:rsidP="00BF243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Angažovano preko 7 stručnih osoba...................................................................... 3</w:t>
      </w:r>
    </w:p>
    <w:p w14:paraId="1D7922CC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kern w:val="2"/>
          <w:szCs w:val="24"/>
          <w:highlight w:val="yellow"/>
          <w14:ligatures w14:val="standardContextual"/>
        </w:rPr>
      </w:pPr>
    </w:p>
    <w:p w14:paraId="4B38C114" w14:textId="16753D93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Projek</w:t>
      </w:r>
      <w:r w:rsidR="00FD5C75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t je inovativan i ima potencijal  da će popuniti prazninu u postojećim praksama pružanja</w:t>
      </w:r>
      <w:r w:rsidR="00FD5C75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usluga u oblasti za koj</w:t>
      </w:r>
      <w:r w:rsidR="00E9033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u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je projek</w:t>
      </w:r>
      <w:r w:rsidR="00E9033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t ili program  pripremljen..........</w:t>
      </w:r>
      <w:r w:rsidR="00841780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1 - 2 boda</w:t>
      </w:r>
    </w:p>
    <w:p w14:paraId="5B53F55B" w14:textId="4E8F81DC" w:rsidR="00BF2439" w:rsidRPr="00F147C9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d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jelom inovativan ali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……………........................................................................................</w:t>
      </w:r>
      <w:r w:rsidR="00922526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.......1</w:t>
      </w:r>
    </w:p>
    <w:p w14:paraId="455465A3" w14:textId="2EFB95A9" w:rsidR="00637E6F" w:rsidRDefault="00BF2439" w:rsidP="00BF2439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projek</w:t>
      </w:r>
      <w:r w:rsidR="00E9033C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je inovativan i ima potencijal  da će popuniti prazninu u postojećim praksama pružanja usluga u oblasti za koj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u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je projek</w:t>
      </w:r>
      <w:r w:rsidR="00FD5C75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 …………………………..................................................................................................2</w:t>
      </w:r>
    </w:p>
    <w:p w14:paraId="3EF87CC6" w14:textId="51CBF91A" w:rsidR="00BF2439" w:rsidRPr="00F147C9" w:rsidRDefault="00BF2439" w:rsidP="00637E6F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 </w:t>
      </w:r>
    </w:p>
    <w:p w14:paraId="5DD7942A" w14:textId="3326699D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Prijedlog projekta prepoznaje i </w:t>
      </w:r>
      <w:proofErr w:type="spellStart"/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odražava</w:t>
      </w:r>
      <w:proofErr w:type="spellEnd"/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relevantno iskustvo, analize i istraživanje  oblasti u kojoj je projek</w:t>
      </w:r>
      <w:r w:rsidR="0063601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a</w:t>
      </w: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t ili program pripremljen................................................1 - 2 boda </w:t>
      </w:r>
    </w:p>
    <w:p w14:paraId="325C001A" w14:textId="522FB461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Prijedlog projekta djelimično prepoznaje i </w:t>
      </w:r>
      <w:proofErr w:type="spellStart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odražava</w:t>
      </w:r>
      <w:proofErr w:type="spellEnd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relevantno iskustvo, analize i istraživanje  oblasti u kojoj je projek</w:t>
      </w:r>
      <w:r w:rsidR="0063601A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…......…..1</w:t>
      </w:r>
    </w:p>
    <w:p w14:paraId="0E7CAE0E" w14:textId="277DF082" w:rsidR="00BF2439" w:rsidRPr="00F147C9" w:rsidRDefault="00BF2439" w:rsidP="00BF2439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Prijedlog projekta u potpunosti  prepoznaje i </w:t>
      </w:r>
      <w:proofErr w:type="spellStart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odražava</w:t>
      </w:r>
      <w:proofErr w:type="spellEnd"/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 xml:space="preserve"> relevantno iskustvo, analize i istraživanje  oblasti u kojoj je projek</w:t>
      </w:r>
      <w:r w:rsidR="0063601A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t ili program pripremljen………………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</w:t>
      </w:r>
      <w:r w:rsidRPr="00F147C9">
        <w:rPr>
          <w:rFonts w:ascii="Arial" w:eastAsia="Calibri" w:hAnsi="Arial" w:cs="Arial"/>
          <w:kern w:val="2"/>
          <w:szCs w:val="24"/>
          <w14:ligatures w14:val="standardContextual"/>
        </w:rPr>
        <w:t>…………………….2</w:t>
      </w:r>
    </w:p>
    <w:p w14:paraId="602E02EF" w14:textId="77777777" w:rsidR="00BF2439" w:rsidRPr="001C6958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 w:rsidRPr="001C6958"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lastRenderedPageBreak/>
        <w:t xml:space="preserve">                                                                          </w:t>
      </w:r>
    </w:p>
    <w:p w14:paraId="60337F56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Precizno definisane ciljne grupe i broj korisnika</w:t>
      </w:r>
    </w:p>
    <w:p w14:paraId="32A8F164" w14:textId="460951B0" w:rsidR="00BF2439" w:rsidRPr="003538C4" w:rsidRDefault="00BF2439" w:rsidP="00BF2439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DA/NE – eliminatoran kriterij, ukoliko nisu definisane ciljne grupe i broj korisnika</w:t>
      </w:r>
      <w:r w:rsidR="0063601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,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projekat se elimini</w:t>
      </w:r>
      <w:r w:rsidR="0063601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še</w:t>
      </w:r>
      <w:r w:rsidRPr="003538C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i ne ocjenjuje dalje</w:t>
      </w:r>
    </w:p>
    <w:p w14:paraId="1641596E" w14:textId="77777777" w:rsidR="00BF2439" w:rsidRPr="00EE1EB4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ind w:firstLine="360"/>
        <w:jc w:val="both"/>
        <w:rPr>
          <w:rFonts w:ascii="Arial" w:eastAsia="Calibri" w:hAnsi="Arial" w:cs="Arial"/>
          <w:b/>
          <w:bCs/>
          <w:i/>
          <w:kern w:val="2"/>
          <w:szCs w:val="24"/>
          <w14:ligatures w14:val="standardContextual"/>
        </w:rPr>
      </w:pPr>
    </w:p>
    <w:p w14:paraId="64108B1A" w14:textId="4CD45A55" w:rsidR="00BF2439" w:rsidRPr="00B71507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Registrovani za obavljanje djelatnosti iz oblasti čije se </w:t>
      </w:r>
      <w:proofErr w:type="spellStart"/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finansiranje</w:t>
      </w:r>
      <w:proofErr w:type="spellEnd"/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predlaže (u rješenju o registraciji ili statutu imaju jasnu misiju i ciljeve za obavljanje djelatnosti iz oblasti čije se </w:t>
      </w:r>
      <w:proofErr w:type="spellStart"/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finansiranje</w:t>
      </w:r>
      <w:proofErr w:type="spellEnd"/>
      <w:r w:rsidRPr="005A160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predlaže) </w:t>
      </w: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</w:t>
      </w:r>
      <w:r w:rsidR="00DF2240"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0</w:t>
      </w: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-</w:t>
      </w:r>
      <w:r w:rsidR="00DF2240"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5</w:t>
      </w:r>
      <w:r w:rsidRPr="00B71507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bodova </w:t>
      </w:r>
    </w:p>
    <w:p w14:paraId="3C72F97B" w14:textId="77777777" w:rsidR="005A160A" w:rsidRPr="00B71507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51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</w:p>
    <w:p w14:paraId="69B562D9" w14:textId="019649F7" w:rsidR="00BF2439" w:rsidRPr="00B71507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DA</w:t>
      </w:r>
      <w:r w:rsidRPr="00B71507">
        <w:rPr>
          <w:iCs/>
        </w:rPr>
        <w:t xml:space="preserve"> (</w:t>
      </w:r>
      <w:r w:rsidR="00DF2240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p</w:t>
      </w:r>
      <w:r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odnosilac zahtjeva je registrovan su za obavljanje djelatnosti iz oblasti čije se finansiranje predlaže).....................................................................</w:t>
      </w:r>
      <w:r w:rsidR="00DF2240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...5</w:t>
      </w:r>
    </w:p>
    <w:p w14:paraId="6E9E0914" w14:textId="08496263" w:rsidR="00BF2439" w:rsidRPr="00B71507" w:rsidRDefault="00BF2439" w:rsidP="00BF2439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</w:pPr>
      <w:r w:rsidRPr="00B71507">
        <w:rPr>
          <w:rFonts w:ascii="Arial" w:eastAsia="Calibri" w:hAnsi="Arial" w:cs="Arial"/>
          <w:b/>
          <w:bCs/>
          <w:iCs/>
          <w:kern w:val="2"/>
          <w:szCs w:val="24"/>
          <w:lang w:val="hr-BA"/>
          <w14:ligatures w14:val="standardContextual"/>
        </w:rPr>
        <w:t>NE</w:t>
      </w:r>
      <w:r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(podnosilac zahtjeva nije registrovan za obavljanje djelatnosti iz oblasti čije se finansiranje predlaže</w:t>
      </w:r>
      <w:r w:rsidR="00DF2240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)</w:t>
      </w:r>
      <w:r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 xml:space="preserve"> .......................................................................</w:t>
      </w:r>
      <w:r w:rsidR="00DF2240" w:rsidRPr="00B71507">
        <w:rPr>
          <w:rFonts w:ascii="Arial" w:eastAsia="Calibri" w:hAnsi="Arial" w:cs="Arial"/>
          <w:iCs/>
          <w:kern w:val="2"/>
          <w:szCs w:val="24"/>
          <w:lang w:val="hr-BA"/>
          <w14:ligatures w14:val="standardContextual"/>
        </w:rPr>
        <w:t>0</w:t>
      </w:r>
    </w:p>
    <w:p w14:paraId="3FCF33D6" w14:textId="77777777" w:rsidR="00BF2439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0B045E0E" w14:textId="2B7D066E" w:rsidR="00BF2439" w:rsidRPr="00902A05" w:rsidRDefault="00BF2439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63601A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i prijedlozi moraju 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ma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ti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dostižne mjerljive ciljeve u realnom vremenskom okviru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</w:t>
      </w:r>
      <w:r w:rsidR="007E3DF2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s</w:t>
      </w:r>
      <w:r w:rsidRPr="00902A05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ane rezultate, ishode i uticaje projekta i jasno opisane monitoring i evaluaciju projekta kako slijedi:</w:t>
      </w:r>
    </w:p>
    <w:p w14:paraId="4198F33C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23B82ED3" w14:textId="60ED7EFB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procedure;</w:t>
      </w:r>
    </w:p>
    <w:p w14:paraId="4C060EA3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BE908F3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66094A3C" w14:textId="23CDE18D" w:rsidR="00BF2439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,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projekat se elimini</w:t>
      </w:r>
      <w:r w:rsidR="007E3DF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še </w:t>
      </w:r>
      <w:r w:rsidRPr="00F147C9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iz dalje procedure;</w:t>
      </w:r>
    </w:p>
    <w:p w14:paraId="1F6C6B98" w14:textId="77777777" w:rsidR="005A160A" w:rsidRPr="00F147C9" w:rsidRDefault="005A160A" w:rsidP="005A160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D71D8A9" w14:textId="77777777" w:rsidR="00BF2439" w:rsidRPr="005A160A" w:rsidRDefault="00BF2439" w:rsidP="005A160A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5A160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63917E58" w14:textId="2CDB3DAC" w:rsidR="00BF2439" w:rsidRPr="00B3495B" w:rsidRDefault="00BF2439" w:rsidP="00BF2439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</w:t>
      </w:r>
      <w:r w:rsidR="00E9033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še</w:t>
      </w:r>
      <w:r w:rsidRPr="00B3495B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iz dalje procedure.</w:t>
      </w:r>
    </w:p>
    <w:p w14:paraId="2F84B643" w14:textId="77777777" w:rsidR="00C15B6C" w:rsidRPr="00BF2439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sectPr w:rsidR="00C15B6C" w:rsidRPr="00BF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D929" w14:textId="77777777" w:rsidR="00115955" w:rsidRDefault="00115955" w:rsidP="00633316">
      <w:pPr>
        <w:spacing w:after="0" w:line="240" w:lineRule="auto"/>
      </w:pPr>
      <w:r>
        <w:separator/>
      </w:r>
    </w:p>
  </w:endnote>
  <w:endnote w:type="continuationSeparator" w:id="0">
    <w:p w14:paraId="0DDFE424" w14:textId="77777777" w:rsidR="00115955" w:rsidRDefault="00115955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4887" w14:textId="77777777" w:rsidR="00115955" w:rsidRDefault="00115955" w:rsidP="00633316">
      <w:pPr>
        <w:spacing w:after="0" w:line="240" w:lineRule="auto"/>
      </w:pPr>
      <w:r>
        <w:separator/>
      </w:r>
    </w:p>
  </w:footnote>
  <w:footnote w:type="continuationSeparator" w:id="0">
    <w:p w14:paraId="000027CE" w14:textId="77777777" w:rsidR="00115955" w:rsidRDefault="00115955" w:rsidP="00633316">
      <w:pPr>
        <w:spacing w:after="0" w:line="240" w:lineRule="auto"/>
      </w:pPr>
      <w:r>
        <w:continuationSeparator/>
      </w:r>
    </w:p>
  </w:footnote>
  <w:footnote w:id="1">
    <w:p w14:paraId="7B10EE8F" w14:textId="77777777" w:rsidR="00102742" w:rsidRPr="00AD023E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39CD9D0" w14:textId="77777777" w:rsidR="00102742" w:rsidRPr="001A7F27" w:rsidRDefault="00102742" w:rsidP="0010274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126"/>
    <w:multiLevelType w:val="hybridMultilevel"/>
    <w:tmpl w:val="0CB610D2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67B3"/>
    <w:multiLevelType w:val="hybridMultilevel"/>
    <w:tmpl w:val="88F0E648"/>
    <w:lvl w:ilvl="0" w:tplc="D3CCB4A4">
      <w:start w:val="1"/>
      <w:numFmt w:val="decimal"/>
      <w:lvlText w:val="%1."/>
      <w:lvlJc w:val="left"/>
      <w:pPr>
        <w:ind w:left="153" w:hanging="360"/>
      </w:pPr>
      <w:rPr>
        <w:rFonts w:hint="default"/>
        <w:b/>
        <w:bCs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9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5"/>
  </w:num>
  <w:num w:numId="6">
    <w:abstractNumId w:val="7"/>
  </w:num>
  <w:num w:numId="7">
    <w:abstractNumId w:val="3"/>
  </w:num>
  <w:num w:numId="8">
    <w:abstractNumId w:val="13"/>
  </w:num>
  <w:num w:numId="9">
    <w:abstractNumId w:val="22"/>
  </w:num>
  <w:num w:numId="10">
    <w:abstractNumId w:val="24"/>
  </w:num>
  <w:num w:numId="11">
    <w:abstractNumId w:val="18"/>
  </w:num>
  <w:num w:numId="12">
    <w:abstractNumId w:val="17"/>
  </w:num>
  <w:num w:numId="13">
    <w:abstractNumId w:val="8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9"/>
  </w:num>
  <w:num w:numId="19">
    <w:abstractNumId w:val="2"/>
  </w:num>
  <w:num w:numId="20">
    <w:abstractNumId w:val="5"/>
  </w:num>
  <w:num w:numId="21">
    <w:abstractNumId w:val="12"/>
  </w:num>
  <w:num w:numId="22">
    <w:abstractNumId w:val="27"/>
  </w:num>
  <w:num w:numId="23">
    <w:abstractNumId w:val="20"/>
  </w:num>
  <w:num w:numId="24">
    <w:abstractNumId w:val="26"/>
  </w:num>
  <w:num w:numId="25">
    <w:abstractNumId w:val="25"/>
  </w:num>
  <w:num w:numId="26">
    <w:abstractNumId w:val="4"/>
  </w:num>
  <w:num w:numId="27">
    <w:abstractNumId w:val="31"/>
  </w:num>
  <w:num w:numId="28">
    <w:abstractNumId w:val="28"/>
  </w:num>
  <w:num w:numId="29">
    <w:abstractNumId w:val="14"/>
  </w:num>
  <w:num w:numId="30">
    <w:abstractNumId w:val="0"/>
  </w:num>
  <w:num w:numId="31">
    <w:abstractNumId w:val="30"/>
  </w:num>
  <w:num w:numId="32">
    <w:abstractNumId w:val="23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96"/>
    <w:rsid w:val="000271B4"/>
    <w:rsid w:val="00051C54"/>
    <w:rsid w:val="000A1E49"/>
    <w:rsid w:val="000B6634"/>
    <w:rsid w:val="000D185E"/>
    <w:rsid w:val="000D23DD"/>
    <w:rsid w:val="00102742"/>
    <w:rsid w:val="00115955"/>
    <w:rsid w:val="00144648"/>
    <w:rsid w:val="00192848"/>
    <w:rsid w:val="001B57AE"/>
    <w:rsid w:val="001C6958"/>
    <w:rsid w:val="00235E49"/>
    <w:rsid w:val="002363BE"/>
    <w:rsid w:val="002678E5"/>
    <w:rsid w:val="002D428E"/>
    <w:rsid w:val="002D5E05"/>
    <w:rsid w:val="003538C4"/>
    <w:rsid w:val="0035434E"/>
    <w:rsid w:val="003C2497"/>
    <w:rsid w:val="003C3F78"/>
    <w:rsid w:val="003D666C"/>
    <w:rsid w:val="003E7665"/>
    <w:rsid w:val="003F7054"/>
    <w:rsid w:val="00400A75"/>
    <w:rsid w:val="00421730"/>
    <w:rsid w:val="0044190F"/>
    <w:rsid w:val="004831A2"/>
    <w:rsid w:val="00503528"/>
    <w:rsid w:val="005143CE"/>
    <w:rsid w:val="0053206F"/>
    <w:rsid w:val="00541AEF"/>
    <w:rsid w:val="005A160A"/>
    <w:rsid w:val="005D16D8"/>
    <w:rsid w:val="00622AB3"/>
    <w:rsid w:val="00633316"/>
    <w:rsid w:val="0063601A"/>
    <w:rsid w:val="00637E6F"/>
    <w:rsid w:val="006D3B29"/>
    <w:rsid w:val="006D69A2"/>
    <w:rsid w:val="006E43DB"/>
    <w:rsid w:val="007524B1"/>
    <w:rsid w:val="007530BC"/>
    <w:rsid w:val="00753BCE"/>
    <w:rsid w:val="00797BB4"/>
    <w:rsid w:val="007B4644"/>
    <w:rsid w:val="007C32DC"/>
    <w:rsid w:val="007E3DF2"/>
    <w:rsid w:val="007F3DE5"/>
    <w:rsid w:val="00825843"/>
    <w:rsid w:val="00841780"/>
    <w:rsid w:val="00841974"/>
    <w:rsid w:val="0084724E"/>
    <w:rsid w:val="00857960"/>
    <w:rsid w:val="008D6CA7"/>
    <w:rsid w:val="008E3D5D"/>
    <w:rsid w:val="00902A05"/>
    <w:rsid w:val="009120EC"/>
    <w:rsid w:val="00922526"/>
    <w:rsid w:val="0092554C"/>
    <w:rsid w:val="00957F11"/>
    <w:rsid w:val="00963474"/>
    <w:rsid w:val="00967DAB"/>
    <w:rsid w:val="009723F7"/>
    <w:rsid w:val="0098798D"/>
    <w:rsid w:val="00995A96"/>
    <w:rsid w:val="009C04D8"/>
    <w:rsid w:val="009E3775"/>
    <w:rsid w:val="009E7FBC"/>
    <w:rsid w:val="00A112E9"/>
    <w:rsid w:val="00A20CE1"/>
    <w:rsid w:val="00A26041"/>
    <w:rsid w:val="00A34D20"/>
    <w:rsid w:val="00A62C53"/>
    <w:rsid w:val="00A64BFF"/>
    <w:rsid w:val="00AC45AE"/>
    <w:rsid w:val="00B146C7"/>
    <w:rsid w:val="00B30C18"/>
    <w:rsid w:val="00B31630"/>
    <w:rsid w:val="00B3495B"/>
    <w:rsid w:val="00B423EC"/>
    <w:rsid w:val="00B42AB7"/>
    <w:rsid w:val="00B71507"/>
    <w:rsid w:val="00B82675"/>
    <w:rsid w:val="00BA4EBE"/>
    <w:rsid w:val="00BD2817"/>
    <w:rsid w:val="00BD55AF"/>
    <w:rsid w:val="00BE2B2C"/>
    <w:rsid w:val="00BF2439"/>
    <w:rsid w:val="00C15B6C"/>
    <w:rsid w:val="00C64EC8"/>
    <w:rsid w:val="00CA19E5"/>
    <w:rsid w:val="00CD3A61"/>
    <w:rsid w:val="00CD6173"/>
    <w:rsid w:val="00CE6593"/>
    <w:rsid w:val="00CF27DA"/>
    <w:rsid w:val="00DC0A2B"/>
    <w:rsid w:val="00DD6F85"/>
    <w:rsid w:val="00DF2240"/>
    <w:rsid w:val="00DF44DA"/>
    <w:rsid w:val="00E63F70"/>
    <w:rsid w:val="00E642C5"/>
    <w:rsid w:val="00E9033C"/>
    <w:rsid w:val="00E94888"/>
    <w:rsid w:val="00E95160"/>
    <w:rsid w:val="00EA7047"/>
    <w:rsid w:val="00EA7881"/>
    <w:rsid w:val="00EC346E"/>
    <w:rsid w:val="00EC55D2"/>
    <w:rsid w:val="00EE1EB4"/>
    <w:rsid w:val="00F06D6F"/>
    <w:rsid w:val="00F147C9"/>
    <w:rsid w:val="00F17624"/>
    <w:rsid w:val="00F17B2D"/>
    <w:rsid w:val="00FB1621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ACE9-2176-4D1F-B4B6-DAEF6331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24</cp:revision>
  <cp:lastPrinted>2025-01-30T13:47:00Z</cp:lastPrinted>
  <dcterms:created xsi:type="dcterms:W3CDTF">2024-02-14T12:03:00Z</dcterms:created>
  <dcterms:modified xsi:type="dcterms:W3CDTF">2025-01-30T13:55:00Z</dcterms:modified>
</cp:coreProperties>
</file>